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705" w:rsidRDefault="00782705" w:rsidP="00782705">
      <w:pPr>
        <w:tabs>
          <w:tab w:val="left" w:pos="8115"/>
        </w:tabs>
        <w:spacing w:after="0" w:line="240" w:lineRule="auto"/>
        <w:jc w:val="center"/>
        <w:rPr>
          <w:rFonts w:ascii="Times New Roman" w:eastAsia="Calibri" w:hAnsi="Times New Roman" w:cs="Times New Roman"/>
          <w:sz w:val="28"/>
          <w:szCs w:val="24"/>
          <w:lang w:val="uk-UA" w:eastAsia="uk-UA"/>
        </w:rPr>
      </w:pPr>
      <w:r>
        <w:rPr>
          <w:rFonts w:ascii="Times New Roman" w:eastAsia="Calibri" w:hAnsi="Times New Roman" w:cs="Times New Roman"/>
          <w:sz w:val="28"/>
          <w:szCs w:val="24"/>
          <w:lang w:val="uk-UA" w:eastAsia="uk-UA"/>
        </w:rPr>
        <w:object w:dxaOrig="84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3.6pt" o:ole="" fillcolor="window">
            <v:imagedata r:id="rId5" o:title=""/>
          </v:shape>
          <o:OLEObject Type="Embed" ProgID="MSDraw" ShapeID="_x0000_i1025" DrawAspect="Content" ObjectID="_1820050267" r:id="rId6">
            <o:FieldCodes>\* MERGEFORMAT</o:FieldCodes>
          </o:OLEObject>
        </w:object>
      </w:r>
    </w:p>
    <w:p w:rsidR="00782705" w:rsidRDefault="00782705" w:rsidP="00782705">
      <w:pPr>
        <w:spacing w:after="0" w:line="240" w:lineRule="auto"/>
        <w:jc w:val="center"/>
        <w:rPr>
          <w:rFonts w:ascii="Times New Roman" w:eastAsia="Times New Roman" w:hAnsi="Times New Roman" w:cs="Times New Roman"/>
          <w:b/>
          <w:caps/>
          <w:lang w:val="uk-UA" w:eastAsia="ru-RU"/>
        </w:rPr>
      </w:pPr>
    </w:p>
    <w:p w:rsidR="00782705" w:rsidRDefault="002D374D" w:rsidP="00782705">
      <w:pPr>
        <w:spacing w:after="0" w:line="240" w:lineRule="auto"/>
        <w:rPr>
          <w:rFonts w:ascii="Times New Roman" w:hAnsi="Times New Roman" w:cs="Times New Roman"/>
          <w:sz w:val="24"/>
          <w:szCs w:val="24"/>
          <w:lang w:val="uk-UA"/>
        </w:rPr>
      </w:pPr>
      <w:r>
        <w:rPr>
          <w:rFonts w:ascii="Times New Roman" w:eastAsia="Times New Roman" w:hAnsi="Times New Roman" w:cs="Times New Roman"/>
          <w:b/>
          <w:bCs/>
          <w:sz w:val="24"/>
          <w:szCs w:val="24"/>
          <w:lang w:val="uk-UA" w:eastAsia="uk-UA"/>
        </w:rPr>
        <w:t xml:space="preserve"> </w:t>
      </w:r>
    </w:p>
    <w:p w:rsidR="002D374D" w:rsidRPr="002D374D" w:rsidRDefault="002D374D" w:rsidP="002D374D">
      <w:pPr>
        <w:suppressAutoHyphens/>
        <w:spacing w:after="0" w:line="240" w:lineRule="auto"/>
        <w:jc w:val="center"/>
        <w:rPr>
          <w:rFonts w:ascii="Times New Roman" w:eastAsia="Times New Roman" w:hAnsi="Times New Roman" w:cs="Times New Roman"/>
          <w:sz w:val="28"/>
          <w:szCs w:val="24"/>
          <w:lang w:val="uk-UA" w:eastAsia="zh-CN"/>
        </w:rPr>
      </w:pPr>
      <w:r w:rsidRPr="002D374D">
        <w:rPr>
          <w:rFonts w:ascii="Times New Roman" w:eastAsia="Times New Roman" w:hAnsi="Times New Roman" w:cs="Times New Roman"/>
          <w:b/>
          <w:caps/>
          <w:sz w:val="24"/>
          <w:szCs w:val="24"/>
          <w:lang w:val="uk-UA" w:eastAsia="zh-CN"/>
        </w:rPr>
        <w:t>ЧЕПИЛІЇВСЬКИЙ ліцей</w:t>
      </w:r>
    </w:p>
    <w:p w:rsidR="002D374D" w:rsidRPr="002D374D" w:rsidRDefault="002D374D" w:rsidP="002D374D">
      <w:pPr>
        <w:suppressAutoHyphens/>
        <w:spacing w:after="0" w:line="240" w:lineRule="auto"/>
        <w:jc w:val="center"/>
        <w:rPr>
          <w:rFonts w:ascii="Times New Roman" w:eastAsia="Times New Roman" w:hAnsi="Times New Roman" w:cs="Times New Roman"/>
          <w:sz w:val="28"/>
          <w:szCs w:val="24"/>
          <w:lang w:val="uk-UA" w:eastAsia="zh-CN"/>
        </w:rPr>
      </w:pPr>
      <w:r w:rsidRPr="002D374D">
        <w:rPr>
          <w:rFonts w:ascii="Times New Roman" w:eastAsia="Times New Roman" w:hAnsi="Times New Roman" w:cs="Times New Roman"/>
          <w:b/>
          <w:caps/>
          <w:sz w:val="24"/>
          <w:szCs w:val="24"/>
          <w:lang w:val="uk-UA" w:eastAsia="zh-CN"/>
        </w:rPr>
        <w:t>уЗИНСЬКОЇ МІСЬКОЇ РАДИ КИЇВСЬКОЇ ОБЛАСТІ</w:t>
      </w:r>
    </w:p>
    <w:p w:rsidR="002D374D" w:rsidRPr="002D374D" w:rsidRDefault="002D374D" w:rsidP="002D374D">
      <w:pPr>
        <w:suppressAutoHyphens/>
        <w:spacing w:after="0" w:line="240" w:lineRule="auto"/>
        <w:jc w:val="both"/>
        <w:rPr>
          <w:rFonts w:ascii="Times New Roman" w:eastAsia="Times New Roman" w:hAnsi="Times New Roman" w:cs="Times New Roman"/>
          <w:b/>
          <w:sz w:val="24"/>
          <w:szCs w:val="24"/>
          <w:lang w:val="uk-UA" w:eastAsia="zh-CN"/>
        </w:rPr>
      </w:pPr>
    </w:p>
    <w:p w:rsidR="002D374D" w:rsidRPr="002D374D" w:rsidRDefault="002D374D" w:rsidP="002D374D">
      <w:pPr>
        <w:suppressAutoHyphens/>
        <w:spacing w:after="0" w:line="240" w:lineRule="auto"/>
        <w:jc w:val="center"/>
        <w:rPr>
          <w:rFonts w:ascii="Times New Roman" w:eastAsia="Times New Roman" w:hAnsi="Times New Roman" w:cs="Times New Roman"/>
          <w:b/>
          <w:bCs/>
          <w:sz w:val="24"/>
          <w:szCs w:val="24"/>
          <w:lang w:val="uk-UA" w:eastAsia="zh-CN"/>
        </w:rPr>
      </w:pPr>
    </w:p>
    <w:p w:rsidR="002D374D" w:rsidRPr="002D374D" w:rsidRDefault="002D374D" w:rsidP="002D374D">
      <w:pPr>
        <w:suppressAutoHyphens/>
        <w:spacing w:after="0" w:line="240" w:lineRule="auto"/>
        <w:jc w:val="center"/>
        <w:rPr>
          <w:rFonts w:ascii="Times New Roman" w:eastAsia="Times New Roman" w:hAnsi="Times New Roman" w:cs="Times New Roman"/>
          <w:sz w:val="28"/>
          <w:szCs w:val="24"/>
          <w:lang w:val="uk-UA" w:eastAsia="zh-CN"/>
        </w:rPr>
      </w:pPr>
      <w:r w:rsidRPr="002D374D">
        <w:rPr>
          <w:rFonts w:ascii="Times New Roman" w:eastAsia="Times New Roman" w:hAnsi="Times New Roman" w:cs="Times New Roman"/>
          <w:b/>
          <w:bCs/>
          <w:spacing w:val="40"/>
          <w:sz w:val="24"/>
          <w:szCs w:val="24"/>
          <w:lang w:val="uk-UA" w:eastAsia="zh-CN"/>
        </w:rPr>
        <w:t>НАКАЗ</w:t>
      </w:r>
    </w:p>
    <w:p w:rsidR="002D374D" w:rsidRPr="002D374D" w:rsidRDefault="002D374D" w:rsidP="002D374D">
      <w:pPr>
        <w:suppressAutoHyphens/>
        <w:spacing w:after="0" w:line="240" w:lineRule="auto"/>
        <w:jc w:val="center"/>
        <w:rPr>
          <w:rFonts w:ascii="Times New Roman" w:eastAsia="Times New Roman" w:hAnsi="Times New Roman" w:cs="Times New Roman"/>
          <w:b/>
          <w:bCs/>
          <w:spacing w:val="40"/>
          <w:sz w:val="24"/>
          <w:szCs w:val="24"/>
          <w:lang w:val="uk-UA" w:eastAsia="zh-CN"/>
        </w:rPr>
      </w:pPr>
    </w:p>
    <w:tbl>
      <w:tblPr>
        <w:tblW w:w="0" w:type="auto"/>
        <w:tblLayout w:type="fixed"/>
        <w:tblLook w:val="0000" w:firstRow="0" w:lastRow="0" w:firstColumn="0" w:lastColumn="0" w:noHBand="0" w:noVBand="0"/>
      </w:tblPr>
      <w:tblGrid>
        <w:gridCol w:w="3284"/>
        <w:gridCol w:w="3285"/>
        <w:gridCol w:w="3285"/>
      </w:tblGrid>
      <w:tr w:rsidR="002D374D" w:rsidRPr="002D374D" w:rsidTr="00E66037">
        <w:tc>
          <w:tcPr>
            <w:tcW w:w="3284" w:type="dxa"/>
            <w:shd w:val="clear" w:color="auto" w:fill="auto"/>
          </w:tcPr>
          <w:p w:rsidR="002D374D" w:rsidRPr="002D374D" w:rsidRDefault="002D374D" w:rsidP="002D374D">
            <w:pPr>
              <w:suppressAutoHyphens/>
              <w:spacing w:after="0" w:line="240" w:lineRule="auto"/>
              <w:rPr>
                <w:rFonts w:ascii="Times New Roman" w:eastAsia="Times New Roman" w:hAnsi="Times New Roman" w:cs="Times New Roman"/>
                <w:sz w:val="28"/>
                <w:szCs w:val="24"/>
                <w:lang w:val="uk-UA" w:eastAsia="zh-CN"/>
              </w:rPr>
            </w:pPr>
            <w:r w:rsidRPr="002D374D">
              <w:rPr>
                <w:rFonts w:ascii="Times New Roman" w:eastAsia="Times New Roman" w:hAnsi="Times New Roman" w:cs="Times New Roman"/>
                <w:b/>
                <w:bCs/>
                <w:sz w:val="24"/>
                <w:szCs w:val="24"/>
                <w:lang w:val="uk-UA" w:eastAsia="zh-CN"/>
              </w:rPr>
              <w:t>від __________</w:t>
            </w:r>
            <w:r w:rsidRPr="002D374D">
              <w:rPr>
                <w:rFonts w:ascii="Times New Roman" w:eastAsia="Times New Roman" w:hAnsi="Times New Roman" w:cs="Times New Roman"/>
                <w:b/>
                <w:bCs/>
                <w:sz w:val="24"/>
                <w:szCs w:val="24"/>
                <w:lang w:eastAsia="zh-CN"/>
              </w:rPr>
              <w:t>____</w:t>
            </w:r>
            <w:r w:rsidRPr="002D374D">
              <w:rPr>
                <w:rFonts w:ascii="Times New Roman" w:eastAsia="Times New Roman" w:hAnsi="Times New Roman" w:cs="Times New Roman"/>
                <w:b/>
                <w:bCs/>
                <w:sz w:val="24"/>
                <w:szCs w:val="24"/>
                <w:lang w:val="uk-UA" w:eastAsia="zh-CN"/>
              </w:rPr>
              <w:t xml:space="preserve">20____ р.           </w:t>
            </w:r>
          </w:p>
        </w:tc>
        <w:tc>
          <w:tcPr>
            <w:tcW w:w="3285" w:type="dxa"/>
            <w:shd w:val="clear" w:color="auto" w:fill="auto"/>
          </w:tcPr>
          <w:p w:rsidR="002D374D" w:rsidRPr="002D374D" w:rsidRDefault="002D374D" w:rsidP="002D374D">
            <w:pPr>
              <w:suppressAutoHyphens/>
              <w:spacing w:after="0" w:line="240" w:lineRule="auto"/>
              <w:jc w:val="center"/>
              <w:rPr>
                <w:rFonts w:ascii="Times New Roman" w:eastAsia="Times New Roman" w:hAnsi="Times New Roman" w:cs="Times New Roman"/>
                <w:sz w:val="28"/>
                <w:szCs w:val="24"/>
                <w:lang w:val="uk-UA" w:eastAsia="zh-CN"/>
              </w:rPr>
            </w:pPr>
            <w:r w:rsidRPr="002D374D">
              <w:rPr>
                <w:rFonts w:ascii="Times New Roman" w:eastAsia="Times New Roman" w:hAnsi="Times New Roman" w:cs="Times New Roman"/>
                <w:b/>
                <w:bCs/>
                <w:sz w:val="24"/>
                <w:szCs w:val="24"/>
                <w:lang w:val="uk-UA" w:eastAsia="zh-CN"/>
              </w:rPr>
              <w:t xml:space="preserve">с. </w:t>
            </w:r>
            <w:proofErr w:type="spellStart"/>
            <w:r w:rsidRPr="002D374D">
              <w:rPr>
                <w:rFonts w:ascii="Times New Roman" w:eastAsia="Times New Roman" w:hAnsi="Times New Roman" w:cs="Times New Roman"/>
                <w:b/>
                <w:bCs/>
                <w:sz w:val="24"/>
                <w:szCs w:val="24"/>
                <w:lang w:val="uk-UA" w:eastAsia="zh-CN"/>
              </w:rPr>
              <w:t>Чепиліївка</w:t>
            </w:r>
            <w:proofErr w:type="spellEnd"/>
            <w:r w:rsidRPr="002D374D">
              <w:rPr>
                <w:rFonts w:ascii="Times New Roman" w:eastAsia="Times New Roman" w:hAnsi="Times New Roman" w:cs="Times New Roman"/>
                <w:b/>
                <w:bCs/>
                <w:sz w:val="24"/>
                <w:szCs w:val="24"/>
                <w:lang w:val="uk-UA" w:eastAsia="zh-CN"/>
              </w:rPr>
              <w:t xml:space="preserve">                                   </w:t>
            </w:r>
          </w:p>
        </w:tc>
        <w:tc>
          <w:tcPr>
            <w:tcW w:w="3285" w:type="dxa"/>
            <w:shd w:val="clear" w:color="auto" w:fill="auto"/>
          </w:tcPr>
          <w:p w:rsidR="002D374D" w:rsidRPr="002D374D" w:rsidRDefault="002D374D" w:rsidP="002D374D">
            <w:pPr>
              <w:suppressAutoHyphens/>
              <w:spacing w:after="0" w:line="240" w:lineRule="auto"/>
              <w:jc w:val="both"/>
              <w:rPr>
                <w:rFonts w:ascii="Times New Roman" w:eastAsia="Times New Roman" w:hAnsi="Times New Roman" w:cs="Times New Roman"/>
                <w:sz w:val="28"/>
                <w:szCs w:val="24"/>
                <w:lang w:val="uk-UA" w:eastAsia="zh-CN"/>
              </w:rPr>
            </w:pPr>
            <w:r w:rsidRPr="002D374D">
              <w:rPr>
                <w:rFonts w:ascii="Times New Roman" w:eastAsia="Times New Roman" w:hAnsi="Times New Roman" w:cs="Times New Roman"/>
                <w:b/>
                <w:bCs/>
                <w:sz w:val="24"/>
                <w:szCs w:val="24"/>
                <w:lang w:val="uk-UA" w:eastAsia="zh-CN"/>
              </w:rPr>
              <w:t xml:space="preserve">                                № _______</w:t>
            </w:r>
          </w:p>
          <w:p w:rsidR="002D374D" w:rsidRPr="002D374D" w:rsidRDefault="002D374D" w:rsidP="002D374D">
            <w:pPr>
              <w:suppressAutoHyphens/>
              <w:spacing w:after="0" w:line="240" w:lineRule="auto"/>
              <w:jc w:val="center"/>
              <w:rPr>
                <w:rFonts w:ascii="Times New Roman" w:eastAsia="Times New Roman" w:hAnsi="Times New Roman" w:cs="Times New Roman"/>
                <w:b/>
                <w:bCs/>
                <w:spacing w:val="40"/>
                <w:sz w:val="24"/>
                <w:szCs w:val="24"/>
                <w:lang w:eastAsia="zh-CN"/>
              </w:rPr>
            </w:pPr>
          </w:p>
        </w:tc>
      </w:tr>
    </w:tbl>
    <w:p w:rsidR="00782705" w:rsidRPr="00782705" w:rsidRDefault="00782705" w:rsidP="00782705">
      <w:pPr>
        <w:spacing w:after="0" w:line="240" w:lineRule="auto"/>
        <w:rPr>
          <w:rFonts w:ascii="Times New Roman" w:hAnsi="Times New Roman" w:cs="Times New Roman"/>
          <w:sz w:val="24"/>
          <w:szCs w:val="24"/>
          <w:lang w:val="uk-UA"/>
        </w:rPr>
      </w:pPr>
    </w:p>
    <w:p w:rsidR="00782705" w:rsidRDefault="00782705" w:rsidP="00782705">
      <w:pPr>
        <w:spacing w:after="0" w:line="240" w:lineRule="auto"/>
        <w:ind w:right="6377"/>
        <w:rPr>
          <w:rFonts w:ascii="Times New Roman" w:hAnsi="Times New Roman"/>
          <w:b/>
          <w:color w:val="000000"/>
          <w:sz w:val="24"/>
          <w:szCs w:val="24"/>
          <w:lang w:val="uk-UA"/>
        </w:rPr>
      </w:pPr>
      <w:r>
        <w:rPr>
          <w:rFonts w:ascii="Times New Roman" w:hAnsi="Times New Roman"/>
          <w:b/>
          <w:color w:val="000000"/>
          <w:sz w:val="24"/>
          <w:szCs w:val="24"/>
          <w:lang w:val="uk-UA"/>
        </w:rPr>
        <w:t>Про організацію методичної роботи у 2025/2026 н. р.</w:t>
      </w:r>
    </w:p>
    <w:p w:rsidR="00782705" w:rsidRDefault="00782705" w:rsidP="00782705">
      <w:pPr>
        <w:spacing w:after="0" w:line="240" w:lineRule="auto"/>
        <w:jc w:val="both"/>
        <w:rPr>
          <w:rFonts w:ascii="Times New Roman" w:hAnsi="Times New Roman"/>
          <w:color w:val="000000"/>
          <w:sz w:val="24"/>
          <w:szCs w:val="24"/>
          <w:lang w:val="uk-UA"/>
        </w:rPr>
      </w:pPr>
    </w:p>
    <w:p w:rsidR="00782705" w:rsidRDefault="00782705" w:rsidP="00782705">
      <w:pPr>
        <w:spacing w:after="0" w:line="240" w:lineRule="auto"/>
        <w:ind w:firstLine="426"/>
        <w:jc w:val="both"/>
        <w:rPr>
          <w:rFonts w:ascii="Times New Roman" w:hAnsi="Times New Roman"/>
          <w:color w:val="000000"/>
          <w:sz w:val="24"/>
          <w:szCs w:val="24"/>
          <w:lang w:val="uk-UA"/>
        </w:rPr>
      </w:pPr>
      <w:r>
        <w:rPr>
          <w:rFonts w:ascii="Times New Roman" w:hAnsi="Times New Roman"/>
          <w:color w:val="000000"/>
          <w:sz w:val="24"/>
          <w:szCs w:val="24"/>
          <w:lang w:val="uk-UA"/>
        </w:rPr>
        <w:t>Відповідно до Законів України «Про освіту», «Про повну загальну середню освіту», Державних стандартів початкової, загальної базової і повної середньої освіти, Національної стратегії розбудови безпечного і здорового освітнього середовища у Новій українській школі (схвалено Указом Президента України від 25 травня 2020 року № 195/2020), Концепції Нової української школи (ухвалено рішенням колегії МОН України від 27.10.2016 року), з метою подальшого вдосконалення методичної роботи з педагогічними кадрами у 2025/2026 навчальному році, підвищення рівня навчально–виховної роботи, здійснення ґрунтовного аналізу діяльності педагогічного колективу в цілому й окремих учителів, забезпечення їх готовності до опрацювання проблемних питань педагогічної діяльності, вивчення та впровадження ефективного педагогічного досвіду, вивчення та аналізу методичних рекомендацій, нормативних документів, рівня навченості учнів їх готовності до опрацювання проблемних питань педагогічної діяльності</w:t>
      </w:r>
      <w:r w:rsidR="002D374D">
        <w:rPr>
          <w:rFonts w:ascii="Times New Roman" w:hAnsi="Times New Roman"/>
          <w:color w:val="000000"/>
          <w:sz w:val="24"/>
          <w:szCs w:val="24"/>
          <w:lang w:val="uk-UA"/>
        </w:rPr>
        <w:t>,</w:t>
      </w:r>
    </w:p>
    <w:p w:rsidR="00782705" w:rsidRDefault="00782705" w:rsidP="00782705">
      <w:pPr>
        <w:spacing w:after="0" w:line="240" w:lineRule="auto"/>
        <w:ind w:firstLine="567"/>
        <w:jc w:val="both"/>
        <w:rPr>
          <w:rFonts w:ascii="Times New Roman" w:hAnsi="Times New Roman"/>
          <w:b/>
          <w:color w:val="000000"/>
          <w:sz w:val="24"/>
          <w:szCs w:val="24"/>
          <w:lang w:val="uk-UA"/>
        </w:rPr>
      </w:pPr>
    </w:p>
    <w:p w:rsidR="00782705" w:rsidRDefault="00782705" w:rsidP="00782705">
      <w:pPr>
        <w:spacing w:after="0" w:line="240" w:lineRule="auto"/>
        <w:jc w:val="both"/>
        <w:rPr>
          <w:rFonts w:ascii="Times New Roman" w:hAnsi="Times New Roman"/>
          <w:b/>
          <w:color w:val="000000"/>
          <w:sz w:val="24"/>
          <w:szCs w:val="24"/>
          <w:lang w:val="uk-UA"/>
        </w:rPr>
      </w:pPr>
      <w:r>
        <w:rPr>
          <w:rFonts w:ascii="Times New Roman" w:hAnsi="Times New Roman"/>
          <w:b/>
          <w:color w:val="000000"/>
          <w:sz w:val="24"/>
          <w:szCs w:val="24"/>
          <w:lang w:val="uk-UA"/>
        </w:rPr>
        <w:t>НАКАЗУЮ:</w:t>
      </w:r>
    </w:p>
    <w:p w:rsidR="00782705" w:rsidRDefault="00782705" w:rsidP="00782705">
      <w:pPr>
        <w:pStyle w:val="a5"/>
        <w:numPr>
          <w:ilvl w:val="0"/>
          <w:numId w:val="1"/>
        </w:numPr>
        <w:spacing w:after="0" w:line="240" w:lineRule="auto"/>
        <w:ind w:left="0" w:firstLine="284"/>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val="uk-UA"/>
        </w:rPr>
        <w:t xml:space="preserve">У 2025/2026 навчальному році педагогічному колективу продовжити працювати над методичною темою: </w:t>
      </w:r>
      <w:r>
        <w:rPr>
          <w:rFonts w:ascii="Times New Roman" w:eastAsia="Times New Roman" w:hAnsi="Times New Roman"/>
          <w:color w:val="000000" w:themeColor="text1"/>
          <w:sz w:val="24"/>
          <w:szCs w:val="24"/>
          <w:lang w:eastAsia="ru-RU"/>
        </w:rPr>
        <w:t>«</w:t>
      </w:r>
      <w:r w:rsidR="002D374D">
        <w:rPr>
          <w:rFonts w:ascii="Times New Roman" w:eastAsia="Times New Roman" w:hAnsi="Times New Roman"/>
          <w:color w:val="000000" w:themeColor="text1"/>
          <w:sz w:val="24"/>
          <w:szCs w:val="24"/>
          <w:lang w:val="uk-UA" w:eastAsia="ru-RU"/>
        </w:rPr>
        <w:t xml:space="preserve">Формування </w:t>
      </w:r>
      <w:proofErr w:type="spellStart"/>
      <w:r w:rsidR="002D374D">
        <w:rPr>
          <w:rFonts w:ascii="Times New Roman" w:eastAsia="Times New Roman" w:hAnsi="Times New Roman"/>
          <w:color w:val="000000" w:themeColor="text1"/>
          <w:sz w:val="24"/>
          <w:szCs w:val="24"/>
          <w:lang w:val="uk-UA" w:eastAsia="ru-RU"/>
        </w:rPr>
        <w:t>конкурентноспроможної</w:t>
      </w:r>
      <w:proofErr w:type="spellEnd"/>
      <w:r w:rsidR="002D374D">
        <w:rPr>
          <w:rFonts w:ascii="Times New Roman" w:eastAsia="Times New Roman" w:hAnsi="Times New Roman"/>
          <w:color w:val="000000" w:themeColor="text1"/>
          <w:sz w:val="24"/>
          <w:szCs w:val="24"/>
          <w:lang w:val="uk-UA" w:eastAsia="ru-RU"/>
        </w:rPr>
        <w:t xml:space="preserve"> особистості шляхом впровадження інноваційних навчально-виховних технологій</w:t>
      </w:r>
      <w:r>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val="uk-UA" w:eastAsia="ru-RU"/>
        </w:rPr>
        <w:t>.</w:t>
      </w:r>
    </w:p>
    <w:p w:rsidR="00782705" w:rsidRDefault="00782705" w:rsidP="00782705">
      <w:pPr>
        <w:pStyle w:val="a5"/>
        <w:numPr>
          <w:ilvl w:val="0"/>
          <w:numId w:val="1"/>
        </w:numPr>
        <w:spacing w:after="0" w:line="240" w:lineRule="auto"/>
        <w:ind w:left="0" w:firstLine="284"/>
        <w:jc w:val="both"/>
        <w:rPr>
          <w:rFonts w:ascii="Times New Roman" w:eastAsia="Times New Roman" w:hAnsi="Times New Roman"/>
          <w:color w:val="000000" w:themeColor="text1"/>
          <w:sz w:val="24"/>
          <w:szCs w:val="24"/>
          <w:lang w:eastAsia="ru-RU"/>
        </w:rPr>
      </w:pPr>
      <w:proofErr w:type="spellStart"/>
      <w:r>
        <w:rPr>
          <w:rFonts w:ascii="Times New Roman" w:eastAsia="Times New Roman" w:hAnsi="Times New Roman"/>
          <w:color w:val="000000" w:themeColor="text1"/>
          <w:sz w:val="24"/>
          <w:szCs w:val="24"/>
          <w:lang w:eastAsia="ru-RU"/>
        </w:rPr>
        <w:t>Методичну</w:t>
      </w:r>
      <w:proofErr w:type="spellEnd"/>
      <w:r>
        <w:rPr>
          <w:rFonts w:ascii="Times New Roman" w:eastAsia="Times New Roman" w:hAnsi="Times New Roman"/>
          <w:color w:val="000000" w:themeColor="text1"/>
          <w:sz w:val="24"/>
          <w:szCs w:val="24"/>
          <w:lang w:eastAsia="ru-RU"/>
        </w:rPr>
        <w:t xml:space="preserve"> роботу у 202</w:t>
      </w:r>
      <w:r>
        <w:rPr>
          <w:rFonts w:ascii="Times New Roman" w:eastAsia="Times New Roman" w:hAnsi="Times New Roman"/>
          <w:color w:val="000000" w:themeColor="text1"/>
          <w:sz w:val="24"/>
          <w:szCs w:val="24"/>
          <w:lang w:val="uk-UA" w:eastAsia="ru-RU"/>
        </w:rPr>
        <w:t>5</w:t>
      </w:r>
      <w:r>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val="uk-UA" w:eastAsia="ru-RU"/>
        </w:rPr>
        <w:t>6</w:t>
      </w:r>
      <w:r>
        <w:rPr>
          <w:rFonts w:ascii="Times New Roman" w:eastAsia="Times New Roman" w:hAnsi="Times New Roman"/>
          <w:color w:val="000000" w:themeColor="text1"/>
          <w:sz w:val="24"/>
          <w:szCs w:val="24"/>
          <w:lang w:eastAsia="ru-RU"/>
        </w:rPr>
        <w:t xml:space="preserve"> н.р. </w:t>
      </w:r>
      <w:proofErr w:type="spellStart"/>
      <w:r>
        <w:rPr>
          <w:rFonts w:ascii="Times New Roman" w:eastAsia="Times New Roman" w:hAnsi="Times New Roman"/>
          <w:color w:val="000000" w:themeColor="text1"/>
          <w:sz w:val="24"/>
          <w:szCs w:val="24"/>
          <w:lang w:eastAsia="ru-RU"/>
        </w:rPr>
        <w:t>організувати</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відповідно</w:t>
      </w:r>
      <w:proofErr w:type="spellEnd"/>
      <w:r>
        <w:rPr>
          <w:rFonts w:ascii="Times New Roman" w:eastAsia="Times New Roman" w:hAnsi="Times New Roman"/>
          <w:color w:val="000000" w:themeColor="text1"/>
          <w:sz w:val="24"/>
          <w:szCs w:val="24"/>
          <w:lang w:eastAsia="ru-RU"/>
        </w:rPr>
        <w:t xml:space="preserve"> до перспективного </w:t>
      </w:r>
      <w:proofErr w:type="spellStart"/>
      <w:r>
        <w:rPr>
          <w:rFonts w:ascii="Times New Roman" w:eastAsia="Times New Roman" w:hAnsi="Times New Roman"/>
          <w:color w:val="000000" w:themeColor="text1"/>
          <w:sz w:val="24"/>
          <w:szCs w:val="24"/>
          <w:lang w:eastAsia="ru-RU"/>
        </w:rPr>
        <w:t>прогнозування</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розвитку</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освітнього</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процесу</w:t>
      </w:r>
      <w:proofErr w:type="spellEnd"/>
      <w:r>
        <w:rPr>
          <w:rFonts w:ascii="Times New Roman" w:eastAsia="Times New Roman" w:hAnsi="Times New Roman"/>
          <w:color w:val="000000" w:themeColor="text1"/>
          <w:sz w:val="24"/>
          <w:szCs w:val="24"/>
          <w:lang w:eastAsia="ru-RU"/>
        </w:rPr>
        <w:t xml:space="preserve"> в</w:t>
      </w:r>
      <w:r>
        <w:rPr>
          <w:rFonts w:ascii="Times New Roman" w:eastAsia="Times New Roman" w:hAnsi="Times New Roman"/>
          <w:color w:val="000000" w:themeColor="text1"/>
          <w:sz w:val="24"/>
          <w:szCs w:val="24"/>
          <w:lang w:val="uk-UA" w:eastAsia="ru-RU"/>
        </w:rPr>
        <w:t xml:space="preserve"> </w:t>
      </w:r>
      <w:proofErr w:type="spellStart"/>
      <w:r w:rsidR="002D374D">
        <w:rPr>
          <w:rFonts w:ascii="Times New Roman" w:eastAsia="Times New Roman" w:hAnsi="Times New Roman"/>
          <w:color w:val="000000" w:themeColor="text1"/>
          <w:sz w:val="24"/>
          <w:szCs w:val="24"/>
          <w:lang w:val="uk-UA" w:eastAsia="ru-RU"/>
        </w:rPr>
        <w:t>Чепиліївському</w:t>
      </w:r>
      <w:proofErr w:type="spellEnd"/>
      <w:r w:rsidR="002D374D">
        <w:rPr>
          <w:rFonts w:ascii="Times New Roman" w:eastAsia="Times New Roman" w:hAnsi="Times New Roman"/>
          <w:color w:val="000000" w:themeColor="text1"/>
          <w:sz w:val="24"/>
          <w:szCs w:val="24"/>
          <w:lang w:val="uk-UA" w:eastAsia="ru-RU"/>
        </w:rPr>
        <w:t xml:space="preserve"> ліцеї</w:t>
      </w:r>
      <w:r>
        <w:rPr>
          <w:rFonts w:ascii="Times New Roman" w:eastAsia="Times New Roman" w:hAnsi="Times New Roman"/>
          <w:color w:val="000000" w:themeColor="text1"/>
          <w:sz w:val="24"/>
          <w:szCs w:val="24"/>
          <w:lang w:val="uk-UA" w:eastAsia="ru-RU"/>
        </w:rPr>
        <w:t>.</w:t>
      </w:r>
    </w:p>
    <w:p w:rsidR="00782705" w:rsidRDefault="00782705" w:rsidP="00782705">
      <w:pPr>
        <w:pStyle w:val="a5"/>
        <w:numPr>
          <w:ilvl w:val="0"/>
          <w:numId w:val="1"/>
        </w:numPr>
        <w:spacing w:after="0" w:line="240" w:lineRule="auto"/>
        <w:ind w:left="0" w:firstLine="284"/>
        <w:jc w:val="both"/>
        <w:rPr>
          <w:rFonts w:ascii="Times New Roman" w:eastAsia="Times New Roman" w:hAnsi="Times New Roman"/>
          <w:color w:val="000000" w:themeColor="text1"/>
          <w:sz w:val="24"/>
          <w:szCs w:val="24"/>
          <w:lang w:eastAsia="ru-RU"/>
        </w:rPr>
      </w:pPr>
      <w:proofErr w:type="spellStart"/>
      <w:r>
        <w:rPr>
          <w:rFonts w:ascii="Times New Roman" w:eastAsia="Times New Roman" w:hAnsi="Times New Roman"/>
          <w:color w:val="000000" w:themeColor="text1"/>
          <w:sz w:val="24"/>
          <w:szCs w:val="24"/>
          <w:lang w:eastAsia="ru-RU"/>
        </w:rPr>
        <w:t>Затвердити</w:t>
      </w:r>
      <w:proofErr w:type="spellEnd"/>
      <w:r>
        <w:rPr>
          <w:rFonts w:ascii="Times New Roman" w:eastAsia="Times New Roman" w:hAnsi="Times New Roman"/>
          <w:color w:val="000000" w:themeColor="text1"/>
          <w:sz w:val="24"/>
          <w:szCs w:val="24"/>
          <w:lang w:eastAsia="ru-RU"/>
        </w:rPr>
        <w:t xml:space="preserve"> структуру </w:t>
      </w:r>
      <w:proofErr w:type="spellStart"/>
      <w:r>
        <w:rPr>
          <w:rFonts w:ascii="Times New Roman" w:eastAsia="Times New Roman" w:hAnsi="Times New Roman"/>
          <w:color w:val="000000" w:themeColor="text1"/>
          <w:sz w:val="24"/>
          <w:szCs w:val="24"/>
          <w:lang w:eastAsia="ru-RU"/>
        </w:rPr>
        <w:t>методичної</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роботи</w:t>
      </w:r>
      <w:proofErr w:type="spellEnd"/>
      <w:r>
        <w:rPr>
          <w:rFonts w:ascii="Times New Roman" w:eastAsia="Times New Roman" w:hAnsi="Times New Roman"/>
          <w:color w:val="000000" w:themeColor="text1"/>
          <w:sz w:val="24"/>
          <w:szCs w:val="24"/>
          <w:lang w:eastAsia="ru-RU"/>
        </w:rPr>
        <w:t xml:space="preserve"> з </w:t>
      </w:r>
      <w:proofErr w:type="spellStart"/>
      <w:r>
        <w:rPr>
          <w:rFonts w:ascii="Times New Roman" w:eastAsia="Times New Roman" w:hAnsi="Times New Roman"/>
          <w:color w:val="000000" w:themeColor="text1"/>
          <w:sz w:val="24"/>
          <w:szCs w:val="24"/>
          <w:lang w:eastAsia="ru-RU"/>
        </w:rPr>
        <w:t>педагогічними</w:t>
      </w:r>
      <w:proofErr w:type="spellEnd"/>
      <w:r>
        <w:rPr>
          <w:rFonts w:ascii="Times New Roman" w:eastAsia="Times New Roman" w:hAnsi="Times New Roman"/>
          <w:color w:val="000000" w:themeColor="text1"/>
          <w:sz w:val="24"/>
          <w:szCs w:val="24"/>
          <w:lang w:eastAsia="ru-RU"/>
        </w:rPr>
        <w:t xml:space="preserve"> кадрами:</w:t>
      </w:r>
    </w:p>
    <w:p w:rsidR="00782705" w:rsidRDefault="00782705" w:rsidP="00782705">
      <w:pPr>
        <w:pStyle w:val="a5"/>
        <w:numPr>
          <w:ilvl w:val="0"/>
          <w:numId w:val="2"/>
        </w:numPr>
        <w:tabs>
          <w:tab w:val="left" w:pos="567"/>
        </w:tabs>
        <w:spacing w:after="0" w:line="240" w:lineRule="auto"/>
        <w:ind w:left="0" w:firstLine="284"/>
        <w:jc w:val="both"/>
        <w:rPr>
          <w:rFonts w:ascii="Times New Roman" w:eastAsia="Times New Roman" w:hAnsi="Times New Roman"/>
          <w:color w:val="000000" w:themeColor="text1"/>
          <w:sz w:val="24"/>
          <w:szCs w:val="24"/>
          <w:lang w:eastAsia="ru-RU"/>
        </w:rPr>
      </w:pPr>
      <w:proofErr w:type="spellStart"/>
      <w:r>
        <w:rPr>
          <w:rFonts w:ascii="Times New Roman" w:eastAsia="Times New Roman" w:hAnsi="Times New Roman"/>
          <w:color w:val="000000" w:themeColor="text1"/>
          <w:sz w:val="24"/>
          <w:szCs w:val="24"/>
          <w:lang w:eastAsia="ru-RU"/>
        </w:rPr>
        <w:t>педагогічна</w:t>
      </w:r>
      <w:proofErr w:type="spellEnd"/>
      <w:r>
        <w:rPr>
          <w:rFonts w:ascii="Times New Roman" w:eastAsia="Times New Roman" w:hAnsi="Times New Roman"/>
          <w:color w:val="000000" w:themeColor="text1"/>
          <w:sz w:val="24"/>
          <w:szCs w:val="24"/>
          <w:lang w:eastAsia="ru-RU"/>
        </w:rPr>
        <w:t xml:space="preserve"> рада;</w:t>
      </w:r>
    </w:p>
    <w:p w:rsidR="00782705" w:rsidRDefault="00782705" w:rsidP="00782705">
      <w:pPr>
        <w:pStyle w:val="a5"/>
        <w:numPr>
          <w:ilvl w:val="0"/>
          <w:numId w:val="2"/>
        </w:numPr>
        <w:tabs>
          <w:tab w:val="left" w:pos="567"/>
        </w:tabs>
        <w:spacing w:after="0" w:line="240" w:lineRule="auto"/>
        <w:ind w:left="0" w:firstLine="284"/>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методична рада;</w:t>
      </w:r>
    </w:p>
    <w:p w:rsidR="00782705" w:rsidRDefault="002D374D" w:rsidP="00782705">
      <w:pPr>
        <w:pStyle w:val="a5"/>
        <w:numPr>
          <w:ilvl w:val="0"/>
          <w:numId w:val="2"/>
        </w:numPr>
        <w:tabs>
          <w:tab w:val="left" w:pos="567"/>
        </w:tabs>
        <w:spacing w:after="0" w:line="240" w:lineRule="auto"/>
        <w:ind w:left="0" w:firstLine="284"/>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методичні об’єднання</w:t>
      </w:r>
      <w:r w:rsidR="00782705">
        <w:rPr>
          <w:rFonts w:ascii="Times New Roman" w:eastAsia="Times New Roman" w:hAnsi="Times New Roman"/>
          <w:color w:val="000000" w:themeColor="text1"/>
          <w:sz w:val="24"/>
          <w:szCs w:val="24"/>
          <w:lang w:eastAsia="ru-RU"/>
        </w:rPr>
        <w:t>.</w:t>
      </w:r>
    </w:p>
    <w:p w:rsidR="00782705" w:rsidRDefault="00782705" w:rsidP="00782705">
      <w:pPr>
        <w:pStyle w:val="a5"/>
        <w:numPr>
          <w:ilvl w:val="0"/>
          <w:numId w:val="1"/>
        </w:numPr>
        <w:tabs>
          <w:tab w:val="left" w:pos="709"/>
        </w:tabs>
        <w:spacing w:after="0" w:line="240" w:lineRule="auto"/>
        <w:ind w:left="0" w:firstLine="284"/>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Для </w:t>
      </w:r>
      <w:proofErr w:type="spellStart"/>
      <w:r>
        <w:rPr>
          <w:rFonts w:ascii="Times New Roman" w:eastAsia="Times New Roman" w:hAnsi="Times New Roman"/>
          <w:color w:val="000000" w:themeColor="text1"/>
          <w:sz w:val="24"/>
          <w:szCs w:val="24"/>
          <w:lang w:eastAsia="ru-RU"/>
        </w:rPr>
        <w:t>керівництва</w:t>
      </w:r>
      <w:proofErr w:type="spellEnd"/>
      <w:r>
        <w:rPr>
          <w:rFonts w:ascii="Times New Roman" w:eastAsia="Times New Roman" w:hAnsi="Times New Roman"/>
          <w:color w:val="000000" w:themeColor="text1"/>
          <w:sz w:val="24"/>
          <w:szCs w:val="24"/>
          <w:lang w:eastAsia="ru-RU"/>
        </w:rPr>
        <w:t xml:space="preserve"> та </w:t>
      </w:r>
      <w:proofErr w:type="spellStart"/>
      <w:r>
        <w:rPr>
          <w:rFonts w:ascii="Times New Roman" w:eastAsia="Times New Roman" w:hAnsi="Times New Roman"/>
          <w:color w:val="000000" w:themeColor="text1"/>
          <w:sz w:val="24"/>
          <w:szCs w:val="24"/>
          <w:lang w:eastAsia="ru-RU"/>
        </w:rPr>
        <w:t>координування</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методичної</w:t>
      </w:r>
      <w:proofErr w:type="spellEnd"/>
      <w:r>
        <w:rPr>
          <w:rFonts w:ascii="Times New Roman" w:eastAsia="Times New Roman" w:hAnsi="Times New Roman"/>
          <w:color w:val="000000" w:themeColor="text1"/>
          <w:sz w:val="24"/>
          <w:szCs w:val="24"/>
          <w:lang w:eastAsia="ru-RU"/>
        </w:rPr>
        <w:t xml:space="preserve"> ради в </w:t>
      </w:r>
      <w:proofErr w:type="spellStart"/>
      <w:proofErr w:type="gramStart"/>
      <w:r>
        <w:rPr>
          <w:rFonts w:ascii="Times New Roman" w:eastAsia="Times New Roman" w:hAnsi="Times New Roman"/>
          <w:color w:val="000000" w:themeColor="text1"/>
          <w:sz w:val="24"/>
          <w:szCs w:val="24"/>
          <w:lang w:eastAsia="ru-RU"/>
        </w:rPr>
        <w:t>закладі</w:t>
      </w:r>
      <w:proofErr w:type="spell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затвердити</w:t>
      </w:r>
      <w:proofErr w:type="spellEnd"/>
      <w:proofErr w:type="gramEnd"/>
      <w:r>
        <w:rPr>
          <w:rFonts w:ascii="Times New Roman" w:eastAsia="Times New Roman" w:hAnsi="Times New Roman"/>
          <w:color w:val="000000" w:themeColor="text1"/>
          <w:sz w:val="24"/>
          <w:szCs w:val="24"/>
          <w:lang w:eastAsia="ru-RU"/>
        </w:rPr>
        <w:t xml:space="preserve"> </w:t>
      </w:r>
      <w:proofErr w:type="spellStart"/>
      <w:r>
        <w:rPr>
          <w:rFonts w:ascii="Times New Roman" w:eastAsia="Times New Roman" w:hAnsi="Times New Roman"/>
          <w:color w:val="000000" w:themeColor="text1"/>
          <w:sz w:val="24"/>
          <w:szCs w:val="24"/>
          <w:lang w:eastAsia="ru-RU"/>
        </w:rPr>
        <w:t>її</w:t>
      </w:r>
      <w:proofErr w:type="spellEnd"/>
      <w:r>
        <w:rPr>
          <w:rFonts w:ascii="Times New Roman" w:eastAsia="Times New Roman" w:hAnsi="Times New Roman"/>
          <w:color w:val="000000" w:themeColor="text1"/>
          <w:sz w:val="24"/>
          <w:szCs w:val="24"/>
          <w:lang w:eastAsia="ru-RU"/>
        </w:rPr>
        <w:t xml:space="preserve"> склад:</w:t>
      </w:r>
    </w:p>
    <w:p w:rsidR="00782705" w:rsidRDefault="002D374D" w:rsidP="00782705">
      <w:pPr>
        <w:pStyle w:val="a5"/>
        <w:numPr>
          <w:ilvl w:val="0"/>
          <w:numId w:val="3"/>
        </w:numPr>
        <w:tabs>
          <w:tab w:val="left" w:pos="567"/>
        </w:tabs>
        <w:spacing w:after="0" w:line="240" w:lineRule="auto"/>
        <w:ind w:left="0" w:firstLine="284"/>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Тетяна Панченко</w:t>
      </w:r>
      <w:r w:rsidR="00782705">
        <w:rPr>
          <w:rFonts w:ascii="Times New Roman" w:eastAsia="Times New Roman" w:hAnsi="Times New Roman"/>
          <w:color w:val="000000" w:themeColor="text1"/>
          <w:sz w:val="24"/>
          <w:szCs w:val="24"/>
          <w:lang w:eastAsia="ru-RU"/>
        </w:rPr>
        <w:t xml:space="preserve"> - </w:t>
      </w:r>
      <w:proofErr w:type="spellStart"/>
      <w:r w:rsidR="00782705">
        <w:rPr>
          <w:rFonts w:ascii="Times New Roman" w:eastAsia="Times New Roman" w:hAnsi="Times New Roman"/>
          <w:color w:val="000000" w:themeColor="text1"/>
          <w:sz w:val="24"/>
          <w:szCs w:val="24"/>
          <w:lang w:eastAsia="ru-RU"/>
        </w:rPr>
        <w:t>відповідальна</w:t>
      </w:r>
      <w:proofErr w:type="spellEnd"/>
      <w:r w:rsidR="00782705">
        <w:rPr>
          <w:rFonts w:ascii="Times New Roman" w:eastAsia="Times New Roman" w:hAnsi="Times New Roman"/>
          <w:color w:val="000000" w:themeColor="text1"/>
          <w:sz w:val="24"/>
          <w:szCs w:val="24"/>
          <w:lang w:eastAsia="ru-RU"/>
        </w:rPr>
        <w:t xml:space="preserve"> за </w:t>
      </w:r>
      <w:proofErr w:type="spellStart"/>
      <w:r w:rsidR="00782705">
        <w:rPr>
          <w:rFonts w:ascii="Times New Roman" w:eastAsia="Times New Roman" w:hAnsi="Times New Roman"/>
          <w:color w:val="000000" w:themeColor="text1"/>
          <w:sz w:val="24"/>
          <w:szCs w:val="24"/>
          <w:lang w:eastAsia="ru-RU"/>
        </w:rPr>
        <w:t>організацію</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учнівського</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самоврядування</w:t>
      </w:r>
      <w:proofErr w:type="spellEnd"/>
      <w:r w:rsidR="00782705">
        <w:rPr>
          <w:rFonts w:ascii="Times New Roman" w:eastAsia="Times New Roman" w:hAnsi="Times New Roman"/>
          <w:color w:val="000000" w:themeColor="text1"/>
          <w:sz w:val="24"/>
          <w:szCs w:val="24"/>
          <w:lang w:eastAsia="ru-RU"/>
        </w:rPr>
        <w:t xml:space="preserve"> та </w:t>
      </w:r>
      <w:proofErr w:type="spellStart"/>
      <w:r w:rsidR="00782705">
        <w:rPr>
          <w:rFonts w:ascii="Times New Roman" w:eastAsia="Times New Roman" w:hAnsi="Times New Roman"/>
          <w:color w:val="000000" w:themeColor="text1"/>
          <w:sz w:val="24"/>
          <w:szCs w:val="24"/>
          <w:lang w:eastAsia="ru-RU"/>
        </w:rPr>
        <w:t>реалізацію</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системи</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виховної</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роботи</w:t>
      </w:r>
      <w:proofErr w:type="spellEnd"/>
      <w:r w:rsidR="00782705">
        <w:rPr>
          <w:rFonts w:ascii="Times New Roman" w:eastAsia="Times New Roman" w:hAnsi="Times New Roman"/>
          <w:color w:val="000000" w:themeColor="text1"/>
          <w:sz w:val="24"/>
          <w:szCs w:val="24"/>
          <w:lang w:eastAsia="ru-RU"/>
        </w:rPr>
        <w:t>;</w:t>
      </w:r>
    </w:p>
    <w:p w:rsidR="00782705" w:rsidRPr="00AB0453" w:rsidRDefault="002D374D" w:rsidP="00AB0453">
      <w:pPr>
        <w:pStyle w:val="a5"/>
        <w:numPr>
          <w:ilvl w:val="0"/>
          <w:numId w:val="3"/>
        </w:numPr>
        <w:tabs>
          <w:tab w:val="left" w:pos="567"/>
        </w:tabs>
        <w:spacing w:after="0" w:line="240" w:lineRule="auto"/>
        <w:ind w:left="0" w:firstLine="284"/>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 xml:space="preserve">Лариса </w:t>
      </w:r>
      <w:proofErr w:type="spellStart"/>
      <w:r>
        <w:rPr>
          <w:rFonts w:ascii="Times New Roman" w:eastAsia="Times New Roman" w:hAnsi="Times New Roman"/>
          <w:color w:val="000000" w:themeColor="text1"/>
          <w:sz w:val="24"/>
          <w:szCs w:val="24"/>
          <w:lang w:val="uk-UA" w:eastAsia="ru-RU"/>
        </w:rPr>
        <w:t>Ямбуренко</w:t>
      </w:r>
      <w:proofErr w:type="spellEnd"/>
      <w:r>
        <w:rPr>
          <w:rFonts w:ascii="Times New Roman" w:eastAsia="Times New Roman" w:hAnsi="Times New Roman"/>
          <w:color w:val="000000" w:themeColor="text1"/>
          <w:sz w:val="24"/>
          <w:szCs w:val="24"/>
          <w:lang w:val="uk-UA" w:eastAsia="ru-RU"/>
        </w:rPr>
        <w:t xml:space="preserve"> </w:t>
      </w:r>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відповідальна</w:t>
      </w:r>
      <w:proofErr w:type="spellEnd"/>
      <w:r w:rsidR="00782705">
        <w:rPr>
          <w:rFonts w:ascii="Times New Roman" w:eastAsia="Times New Roman" w:hAnsi="Times New Roman"/>
          <w:color w:val="000000" w:themeColor="text1"/>
          <w:sz w:val="24"/>
          <w:szCs w:val="24"/>
          <w:lang w:eastAsia="ru-RU"/>
        </w:rPr>
        <w:t xml:space="preserve"> за </w:t>
      </w:r>
      <w:proofErr w:type="spellStart"/>
      <w:r w:rsidR="00782705">
        <w:rPr>
          <w:rFonts w:ascii="Times New Roman" w:eastAsia="Times New Roman" w:hAnsi="Times New Roman"/>
          <w:color w:val="000000" w:themeColor="text1"/>
          <w:sz w:val="24"/>
          <w:szCs w:val="24"/>
          <w:lang w:eastAsia="ru-RU"/>
        </w:rPr>
        <w:t>підвищення</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кваліфікації</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вчителів</w:t>
      </w:r>
      <w:proofErr w:type="spellEnd"/>
      <w:r w:rsidR="00782705">
        <w:rPr>
          <w:rFonts w:ascii="Times New Roman" w:eastAsia="Times New Roman" w:hAnsi="Times New Roman"/>
          <w:color w:val="000000" w:themeColor="text1"/>
          <w:sz w:val="24"/>
          <w:szCs w:val="24"/>
          <w:lang w:eastAsia="ru-RU"/>
        </w:rPr>
        <w:t xml:space="preserve"> та </w:t>
      </w:r>
      <w:proofErr w:type="spellStart"/>
      <w:r w:rsidR="00782705">
        <w:rPr>
          <w:rFonts w:ascii="Times New Roman" w:eastAsia="Times New Roman" w:hAnsi="Times New Roman"/>
          <w:color w:val="000000" w:themeColor="text1"/>
          <w:sz w:val="24"/>
          <w:szCs w:val="24"/>
          <w:lang w:eastAsia="ru-RU"/>
        </w:rPr>
        <w:t>проходження</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курсової</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Pr>
          <w:rFonts w:ascii="Times New Roman" w:eastAsia="Times New Roman" w:hAnsi="Times New Roman"/>
          <w:color w:val="000000" w:themeColor="text1"/>
          <w:sz w:val="24"/>
          <w:szCs w:val="24"/>
          <w:lang w:eastAsia="ru-RU"/>
        </w:rPr>
        <w:t>перепідготовки</w:t>
      </w:r>
      <w:proofErr w:type="spellEnd"/>
      <w:r w:rsidR="00782705">
        <w:rPr>
          <w:rFonts w:ascii="Times New Roman" w:eastAsia="Times New Roman" w:hAnsi="Times New Roman"/>
          <w:color w:val="000000" w:themeColor="text1"/>
          <w:sz w:val="24"/>
          <w:szCs w:val="24"/>
          <w:lang w:eastAsia="ru-RU"/>
        </w:rPr>
        <w:t xml:space="preserve">; </w:t>
      </w:r>
      <w:proofErr w:type="spellStart"/>
      <w:r w:rsidR="00782705" w:rsidRPr="00AB0453">
        <w:rPr>
          <w:rFonts w:ascii="Times New Roman" w:eastAsia="Times New Roman" w:hAnsi="Times New Roman"/>
          <w:color w:val="000000" w:themeColor="text1"/>
          <w:sz w:val="24"/>
          <w:szCs w:val="24"/>
          <w:lang w:eastAsia="ru-RU"/>
        </w:rPr>
        <w:t>відповідальна</w:t>
      </w:r>
      <w:proofErr w:type="spellEnd"/>
      <w:r w:rsidR="00782705" w:rsidRPr="00AB0453">
        <w:rPr>
          <w:rFonts w:ascii="Times New Roman" w:eastAsia="Times New Roman" w:hAnsi="Times New Roman"/>
          <w:color w:val="000000" w:themeColor="text1"/>
          <w:sz w:val="24"/>
          <w:szCs w:val="24"/>
          <w:lang w:eastAsia="ru-RU"/>
        </w:rPr>
        <w:t xml:space="preserve"> за </w:t>
      </w:r>
      <w:proofErr w:type="spellStart"/>
      <w:r w:rsidR="00782705" w:rsidRPr="00AB0453">
        <w:rPr>
          <w:rFonts w:ascii="Times New Roman" w:eastAsia="Times New Roman" w:hAnsi="Times New Roman"/>
          <w:color w:val="000000" w:themeColor="text1"/>
          <w:sz w:val="24"/>
          <w:szCs w:val="24"/>
          <w:lang w:eastAsia="ru-RU"/>
        </w:rPr>
        <w:t>вивчення</w:t>
      </w:r>
      <w:proofErr w:type="spellEnd"/>
      <w:r w:rsidR="00782705" w:rsidRPr="00AB0453">
        <w:rPr>
          <w:rFonts w:ascii="Times New Roman" w:eastAsia="Times New Roman" w:hAnsi="Times New Roman"/>
          <w:color w:val="000000" w:themeColor="text1"/>
          <w:sz w:val="24"/>
          <w:szCs w:val="24"/>
          <w:lang w:eastAsia="ru-RU"/>
        </w:rPr>
        <w:t xml:space="preserve">, </w:t>
      </w:r>
      <w:proofErr w:type="spellStart"/>
      <w:r w:rsidR="00782705" w:rsidRPr="00AB0453">
        <w:rPr>
          <w:rFonts w:ascii="Times New Roman" w:eastAsia="Times New Roman" w:hAnsi="Times New Roman"/>
          <w:color w:val="000000" w:themeColor="text1"/>
          <w:sz w:val="24"/>
          <w:szCs w:val="24"/>
          <w:lang w:eastAsia="ru-RU"/>
        </w:rPr>
        <w:t>узагальнення</w:t>
      </w:r>
      <w:proofErr w:type="spellEnd"/>
      <w:r w:rsidR="00782705" w:rsidRPr="00AB0453">
        <w:rPr>
          <w:rFonts w:ascii="Times New Roman" w:eastAsia="Times New Roman" w:hAnsi="Times New Roman"/>
          <w:color w:val="000000" w:themeColor="text1"/>
          <w:sz w:val="24"/>
          <w:szCs w:val="24"/>
          <w:lang w:eastAsia="ru-RU"/>
        </w:rPr>
        <w:t xml:space="preserve"> та </w:t>
      </w:r>
      <w:proofErr w:type="spellStart"/>
      <w:r w:rsidR="00782705" w:rsidRPr="00AB0453">
        <w:rPr>
          <w:rFonts w:ascii="Times New Roman" w:eastAsia="Times New Roman" w:hAnsi="Times New Roman"/>
          <w:color w:val="000000" w:themeColor="text1"/>
          <w:sz w:val="24"/>
          <w:szCs w:val="24"/>
          <w:lang w:eastAsia="ru-RU"/>
        </w:rPr>
        <w:t>впровадження</w:t>
      </w:r>
      <w:proofErr w:type="spellEnd"/>
      <w:r w:rsidR="00782705" w:rsidRPr="00AB0453">
        <w:rPr>
          <w:rFonts w:ascii="Times New Roman" w:eastAsia="Times New Roman" w:hAnsi="Times New Roman"/>
          <w:color w:val="000000" w:themeColor="text1"/>
          <w:sz w:val="24"/>
          <w:szCs w:val="24"/>
          <w:lang w:eastAsia="ru-RU"/>
        </w:rPr>
        <w:t xml:space="preserve"> ППД у практику </w:t>
      </w:r>
      <w:proofErr w:type="spellStart"/>
      <w:r w:rsidR="00782705" w:rsidRPr="00AB0453">
        <w:rPr>
          <w:rFonts w:ascii="Times New Roman" w:eastAsia="Times New Roman" w:hAnsi="Times New Roman"/>
          <w:color w:val="000000" w:themeColor="text1"/>
          <w:sz w:val="24"/>
          <w:szCs w:val="24"/>
          <w:lang w:eastAsia="ru-RU"/>
        </w:rPr>
        <w:t>роботи</w:t>
      </w:r>
      <w:proofErr w:type="spellEnd"/>
      <w:r w:rsidR="00782705" w:rsidRPr="00AB0453">
        <w:rPr>
          <w:rFonts w:ascii="Times New Roman" w:eastAsia="Times New Roman" w:hAnsi="Times New Roman"/>
          <w:color w:val="000000" w:themeColor="text1"/>
          <w:sz w:val="24"/>
          <w:szCs w:val="24"/>
          <w:lang w:eastAsia="ru-RU"/>
        </w:rPr>
        <w:t xml:space="preserve"> </w:t>
      </w:r>
      <w:proofErr w:type="spellStart"/>
      <w:r w:rsidR="00782705" w:rsidRPr="00AB0453">
        <w:rPr>
          <w:rFonts w:ascii="Times New Roman" w:eastAsia="Times New Roman" w:hAnsi="Times New Roman"/>
          <w:color w:val="000000" w:themeColor="text1"/>
          <w:sz w:val="24"/>
          <w:szCs w:val="24"/>
          <w:lang w:eastAsia="ru-RU"/>
        </w:rPr>
        <w:t>вчителів</w:t>
      </w:r>
      <w:proofErr w:type="spellEnd"/>
      <w:r w:rsidR="00782705" w:rsidRPr="00AB0453">
        <w:rPr>
          <w:rFonts w:ascii="Times New Roman" w:eastAsia="Times New Roman" w:hAnsi="Times New Roman"/>
          <w:color w:val="000000" w:themeColor="text1"/>
          <w:sz w:val="24"/>
          <w:szCs w:val="24"/>
          <w:lang w:eastAsia="ru-RU"/>
        </w:rPr>
        <w:t>;</w:t>
      </w:r>
    </w:p>
    <w:p w:rsidR="00782705" w:rsidRDefault="00782705" w:rsidP="00782705">
      <w:pPr>
        <w:pStyle w:val="a5"/>
        <w:numPr>
          <w:ilvl w:val="0"/>
          <w:numId w:val="1"/>
        </w:numPr>
        <w:tabs>
          <w:tab w:val="left" w:pos="567"/>
        </w:tabs>
        <w:spacing w:after="0" w:line="240" w:lineRule="auto"/>
        <w:ind w:left="0" w:firstLine="284"/>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Призначити голов</w:t>
      </w:r>
      <w:r w:rsidR="002D374D">
        <w:rPr>
          <w:rFonts w:ascii="Times New Roman" w:eastAsia="Times New Roman" w:hAnsi="Times New Roman"/>
          <w:color w:val="000000" w:themeColor="text1"/>
          <w:sz w:val="24"/>
          <w:szCs w:val="24"/>
          <w:lang w:val="uk-UA" w:eastAsia="ru-RU"/>
        </w:rPr>
        <w:t xml:space="preserve">ою методичної ради </w:t>
      </w:r>
      <w:proofErr w:type="spellStart"/>
      <w:r w:rsidR="002D374D">
        <w:rPr>
          <w:rFonts w:ascii="Times New Roman" w:eastAsia="Times New Roman" w:hAnsi="Times New Roman"/>
          <w:color w:val="000000" w:themeColor="text1"/>
          <w:sz w:val="24"/>
          <w:szCs w:val="24"/>
          <w:lang w:val="uk-UA" w:eastAsia="ru-RU"/>
        </w:rPr>
        <w:t>Ямбуренко</w:t>
      </w:r>
      <w:proofErr w:type="spellEnd"/>
      <w:r w:rsidR="002D374D">
        <w:rPr>
          <w:rFonts w:ascii="Times New Roman" w:eastAsia="Times New Roman" w:hAnsi="Times New Roman"/>
          <w:color w:val="000000" w:themeColor="text1"/>
          <w:sz w:val="24"/>
          <w:szCs w:val="24"/>
          <w:lang w:val="uk-UA" w:eastAsia="ru-RU"/>
        </w:rPr>
        <w:t xml:space="preserve"> Л,М.</w:t>
      </w:r>
      <w:r>
        <w:rPr>
          <w:rFonts w:ascii="Times New Roman" w:eastAsia="Times New Roman" w:hAnsi="Times New Roman"/>
          <w:color w:val="000000" w:themeColor="text1"/>
          <w:sz w:val="24"/>
          <w:szCs w:val="24"/>
          <w:lang w:val="uk-UA" w:eastAsia="ru-RU"/>
        </w:rPr>
        <w:t>, заступника директора з навчально-виховної роботи.</w:t>
      </w:r>
    </w:p>
    <w:p w:rsidR="00782705" w:rsidRDefault="00782705" w:rsidP="00782705">
      <w:pPr>
        <w:pStyle w:val="a4"/>
        <w:numPr>
          <w:ilvl w:val="0"/>
          <w:numId w:val="1"/>
        </w:numPr>
        <w:spacing w:before="0" w:beforeAutospacing="0" w:after="0" w:afterAutospacing="0"/>
        <w:ind w:left="0" w:firstLine="284"/>
        <w:jc w:val="both"/>
        <w:rPr>
          <w:color w:val="000000"/>
          <w:lang w:val="uk-UA"/>
        </w:rPr>
      </w:pPr>
      <w:r>
        <w:rPr>
          <w:color w:val="000000"/>
          <w:lang w:val="uk-UA"/>
        </w:rPr>
        <w:t xml:space="preserve">У рамках роботи над методичною темою у </w:t>
      </w:r>
      <w:r w:rsidR="002D374D">
        <w:rPr>
          <w:color w:val="000000"/>
          <w:lang w:val="uk-UA"/>
        </w:rPr>
        <w:t xml:space="preserve">ліцеї організувати роботу </w:t>
      </w:r>
      <w:proofErr w:type="spellStart"/>
      <w:r w:rsidR="002D374D">
        <w:rPr>
          <w:color w:val="000000"/>
          <w:lang w:val="uk-UA"/>
        </w:rPr>
        <w:t>методичниї</w:t>
      </w:r>
      <w:proofErr w:type="spellEnd"/>
      <w:r w:rsidR="002D374D">
        <w:rPr>
          <w:color w:val="000000"/>
          <w:lang w:val="uk-UA"/>
        </w:rPr>
        <w:t xml:space="preserve"> об’єднань</w:t>
      </w:r>
      <w:r>
        <w:rPr>
          <w:color w:val="000000"/>
          <w:lang w:val="uk-UA"/>
        </w:rPr>
        <w:t>:</w:t>
      </w:r>
    </w:p>
    <w:p w:rsidR="00782705" w:rsidRDefault="00782705" w:rsidP="00782705">
      <w:pPr>
        <w:pStyle w:val="a4"/>
        <w:spacing w:before="0" w:beforeAutospacing="0" w:after="0" w:afterAutospacing="0"/>
        <w:ind w:firstLine="567"/>
        <w:rPr>
          <w:color w:val="000000"/>
          <w:lang w:val="uk-UA"/>
        </w:rPr>
      </w:pPr>
      <w:r>
        <w:rPr>
          <w:color w:val="000000"/>
          <w:lang w:val="uk-UA"/>
        </w:rPr>
        <w:t>1) учителів початкових класів</w:t>
      </w:r>
      <w:r w:rsidR="002D374D">
        <w:rPr>
          <w:color w:val="000000"/>
          <w:lang w:val="uk-UA"/>
        </w:rPr>
        <w:t xml:space="preserve"> та вихователів дошкільного відділення</w:t>
      </w:r>
      <w:r>
        <w:rPr>
          <w:color w:val="000000"/>
          <w:lang w:val="uk-UA"/>
        </w:rPr>
        <w:t>;</w:t>
      </w:r>
    </w:p>
    <w:p w:rsidR="00782705" w:rsidRDefault="00782705" w:rsidP="00782705">
      <w:pPr>
        <w:pStyle w:val="a4"/>
        <w:spacing w:before="0" w:beforeAutospacing="0" w:after="0" w:afterAutospacing="0"/>
        <w:ind w:firstLine="567"/>
        <w:rPr>
          <w:color w:val="000000"/>
          <w:lang w:val="uk-UA"/>
        </w:rPr>
      </w:pPr>
      <w:r>
        <w:rPr>
          <w:color w:val="000000"/>
          <w:lang w:val="uk-UA"/>
        </w:rPr>
        <w:t>2) учителів</w:t>
      </w:r>
      <w:r w:rsidR="002D374D">
        <w:rPr>
          <w:color w:val="000000"/>
          <w:lang w:val="uk-UA"/>
        </w:rPr>
        <w:t>-</w:t>
      </w:r>
      <w:proofErr w:type="spellStart"/>
      <w:r w:rsidR="002D374D">
        <w:rPr>
          <w:color w:val="000000"/>
          <w:lang w:val="uk-UA"/>
        </w:rPr>
        <w:t>предметників</w:t>
      </w:r>
      <w:proofErr w:type="spellEnd"/>
      <w:r>
        <w:rPr>
          <w:color w:val="000000"/>
          <w:lang w:val="uk-UA"/>
        </w:rPr>
        <w:t>;</w:t>
      </w:r>
    </w:p>
    <w:p w:rsidR="00782705" w:rsidRDefault="002D374D" w:rsidP="00782705">
      <w:pPr>
        <w:pStyle w:val="a4"/>
        <w:spacing w:before="0" w:beforeAutospacing="0" w:after="0" w:afterAutospacing="0"/>
        <w:ind w:firstLine="567"/>
        <w:rPr>
          <w:color w:val="000000"/>
          <w:lang w:val="uk-UA"/>
        </w:rPr>
      </w:pPr>
      <w:r>
        <w:rPr>
          <w:color w:val="000000"/>
          <w:lang w:val="uk-UA"/>
        </w:rPr>
        <w:t xml:space="preserve"> </w:t>
      </w:r>
    </w:p>
    <w:p w:rsidR="00782705" w:rsidRDefault="002D374D" w:rsidP="00782705">
      <w:pPr>
        <w:pStyle w:val="a4"/>
        <w:spacing w:before="0" w:beforeAutospacing="0" w:after="0" w:afterAutospacing="0"/>
        <w:ind w:firstLine="567"/>
        <w:rPr>
          <w:color w:val="000000"/>
          <w:lang w:val="uk-UA"/>
        </w:rPr>
      </w:pPr>
      <w:r>
        <w:rPr>
          <w:color w:val="000000"/>
          <w:lang w:val="uk-UA"/>
        </w:rPr>
        <w:lastRenderedPageBreak/>
        <w:t>3) класних керівників.</w:t>
      </w:r>
    </w:p>
    <w:p w:rsidR="00782705" w:rsidRDefault="00782705" w:rsidP="00782705">
      <w:pPr>
        <w:pStyle w:val="a4"/>
        <w:spacing w:before="0" w:beforeAutospacing="0" w:after="0" w:afterAutospacing="0"/>
        <w:ind w:firstLine="567"/>
        <w:rPr>
          <w:color w:val="000000"/>
          <w:lang w:val="uk-UA"/>
        </w:rPr>
      </w:pPr>
    </w:p>
    <w:p w:rsidR="00782705" w:rsidRDefault="00782705" w:rsidP="00782705">
      <w:pPr>
        <w:pStyle w:val="a4"/>
        <w:numPr>
          <w:ilvl w:val="0"/>
          <w:numId w:val="1"/>
        </w:numPr>
        <w:spacing w:before="0" w:beforeAutospacing="0" w:after="0" w:afterAutospacing="0"/>
        <w:ind w:left="0" w:firstLine="284"/>
        <w:rPr>
          <w:color w:val="000000"/>
          <w:lang w:val="uk-UA"/>
        </w:rPr>
      </w:pPr>
      <w:r>
        <w:rPr>
          <w:color w:val="000000"/>
          <w:lang w:val="uk-UA"/>
        </w:rPr>
        <w:t xml:space="preserve">Призначити </w:t>
      </w:r>
      <w:r w:rsidR="002D374D">
        <w:rPr>
          <w:color w:val="000000"/>
          <w:lang w:val="uk-UA"/>
        </w:rPr>
        <w:t>керівниками методичних об’єднань</w:t>
      </w:r>
      <w:r>
        <w:rPr>
          <w:color w:val="000000"/>
          <w:lang w:val="uk-UA"/>
        </w:rPr>
        <w:t>:</w:t>
      </w:r>
    </w:p>
    <w:p w:rsidR="00782705" w:rsidRDefault="00782705" w:rsidP="00782705">
      <w:pPr>
        <w:pStyle w:val="a4"/>
        <w:spacing w:before="0" w:beforeAutospacing="0" w:after="0" w:afterAutospacing="0"/>
        <w:ind w:firstLine="567"/>
        <w:jc w:val="both"/>
        <w:rPr>
          <w:color w:val="000000"/>
          <w:lang w:val="uk-UA"/>
        </w:rPr>
      </w:pPr>
      <w:r>
        <w:rPr>
          <w:color w:val="000000"/>
          <w:lang w:val="uk-UA"/>
        </w:rPr>
        <w:t xml:space="preserve">1) </w:t>
      </w:r>
      <w:proofErr w:type="spellStart"/>
      <w:r w:rsidR="002D374D">
        <w:rPr>
          <w:color w:val="000000"/>
          <w:lang w:val="uk-UA"/>
        </w:rPr>
        <w:t>Прокопчук</w:t>
      </w:r>
      <w:proofErr w:type="spellEnd"/>
      <w:r w:rsidR="002D374D">
        <w:rPr>
          <w:color w:val="000000"/>
          <w:lang w:val="uk-UA"/>
        </w:rPr>
        <w:t xml:space="preserve"> Н.О.</w:t>
      </w:r>
      <w:r>
        <w:rPr>
          <w:color w:val="000000"/>
          <w:lang w:val="uk-UA"/>
        </w:rPr>
        <w:t xml:space="preserve">, вчителя початкових класів, </w:t>
      </w:r>
      <w:r w:rsidR="002D374D">
        <w:rPr>
          <w:color w:val="000000"/>
          <w:lang w:val="uk-UA"/>
        </w:rPr>
        <w:t>старшого вчителя, керівником МО</w:t>
      </w:r>
      <w:r>
        <w:rPr>
          <w:color w:val="000000"/>
          <w:lang w:val="uk-UA"/>
        </w:rPr>
        <w:t xml:space="preserve"> вчителів початкових класів</w:t>
      </w:r>
      <w:r w:rsidR="002D374D">
        <w:rPr>
          <w:color w:val="000000"/>
          <w:lang w:val="uk-UA"/>
        </w:rPr>
        <w:t xml:space="preserve"> та вихователів дошкільного відділення</w:t>
      </w:r>
      <w:r>
        <w:rPr>
          <w:color w:val="000000"/>
          <w:lang w:val="uk-UA"/>
        </w:rPr>
        <w:t>;</w:t>
      </w:r>
    </w:p>
    <w:p w:rsidR="00782705" w:rsidRDefault="00782705" w:rsidP="00782705">
      <w:pPr>
        <w:pStyle w:val="a4"/>
        <w:spacing w:before="0" w:beforeAutospacing="0" w:after="0" w:afterAutospacing="0"/>
        <w:ind w:firstLine="567"/>
        <w:jc w:val="both"/>
        <w:rPr>
          <w:color w:val="000000"/>
          <w:lang w:val="uk-UA"/>
        </w:rPr>
      </w:pPr>
      <w:r>
        <w:rPr>
          <w:color w:val="000000"/>
          <w:lang w:val="uk-UA"/>
        </w:rPr>
        <w:t xml:space="preserve">2) </w:t>
      </w:r>
      <w:proofErr w:type="spellStart"/>
      <w:r w:rsidR="00B1693D">
        <w:rPr>
          <w:color w:val="000000"/>
          <w:lang w:val="uk-UA"/>
        </w:rPr>
        <w:t>Ямбуренко</w:t>
      </w:r>
      <w:proofErr w:type="spellEnd"/>
      <w:r w:rsidR="00B1693D">
        <w:rPr>
          <w:color w:val="000000"/>
          <w:lang w:val="uk-UA"/>
        </w:rPr>
        <w:t xml:space="preserve"> Л.М.</w:t>
      </w:r>
      <w:r>
        <w:rPr>
          <w:color w:val="000000"/>
          <w:lang w:val="uk-UA"/>
        </w:rPr>
        <w:t xml:space="preserve">, вчителя української мови та літератури </w:t>
      </w:r>
      <w:r w:rsidR="00B1693D">
        <w:rPr>
          <w:color w:val="000000"/>
          <w:lang w:val="uk-UA"/>
        </w:rPr>
        <w:t>, старшого вчителя, вчителя вищої категорії, керівником МО вчителів-</w:t>
      </w:r>
      <w:proofErr w:type="spellStart"/>
      <w:r w:rsidR="00B1693D">
        <w:rPr>
          <w:color w:val="000000"/>
          <w:lang w:val="uk-UA"/>
        </w:rPr>
        <w:t>предметників</w:t>
      </w:r>
      <w:proofErr w:type="spellEnd"/>
      <w:r>
        <w:rPr>
          <w:color w:val="000000"/>
          <w:lang w:val="uk-UA"/>
        </w:rPr>
        <w:t>;</w:t>
      </w:r>
    </w:p>
    <w:p w:rsidR="00782705" w:rsidRDefault="00782705" w:rsidP="00B1693D">
      <w:pPr>
        <w:pStyle w:val="a4"/>
        <w:spacing w:before="0" w:beforeAutospacing="0" w:after="0" w:afterAutospacing="0"/>
        <w:ind w:firstLine="567"/>
        <w:jc w:val="both"/>
        <w:rPr>
          <w:color w:val="000000"/>
          <w:lang w:val="uk-UA"/>
        </w:rPr>
      </w:pPr>
      <w:r>
        <w:rPr>
          <w:color w:val="000000"/>
          <w:lang w:val="uk-UA"/>
        </w:rPr>
        <w:t>3</w:t>
      </w:r>
      <w:r>
        <w:rPr>
          <w:color w:val="000000" w:themeColor="text1"/>
          <w:lang w:val="uk-UA"/>
        </w:rPr>
        <w:t>)</w:t>
      </w:r>
      <w:r w:rsidR="00B1693D">
        <w:rPr>
          <w:color w:val="000000" w:themeColor="text1"/>
          <w:lang w:val="uk-UA"/>
        </w:rPr>
        <w:t xml:space="preserve"> </w:t>
      </w:r>
      <w:proofErr w:type="spellStart"/>
      <w:r w:rsidR="00B1693D">
        <w:rPr>
          <w:color w:val="000000" w:themeColor="text1"/>
          <w:lang w:val="uk-UA"/>
        </w:rPr>
        <w:t>Компанець</w:t>
      </w:r>
      <w:proofErr w:type="spellEnd"/>
      <w:r w:rsidR="00B1693D">
        <w:rPr>
          <w:color w:val="000000" w:themeColor="text1"/>
          <w:lang w:val="uk-UA"/>
        </w:rPr>
        <w:t xml:space="preserve"> Т.А., </w:t>
      </w:r>
      <w:r>
        <w:rPr>
          <w:color w:val="000000"/>
          <w:lang w:val="uk-UA"/>
        </w:rPr>
        <w:t xml:space="preserve"> вчителя м</w:t>
      </w:r>
      <w:r w:rsidR="00B1693D">
        <w:rPr>
          <w:color w:val="000000"/>
          <w:lang w:val="uk-UA"/>
        </w:rPr>
        <w:t>атематики, класного керівника 6</w:t>
      </w:r>
      <w:r>
        <w:rPr>
          <w:color w:val="000000"/>
          <w:lang w:val="uk-UA"/>
        </w:rPr>
        <w:t>-го класу, спеціаліста вищої кваліфікаційної категорії</w:t>
      </w:r>
      <w:r w:rsidR="00B1693D">
        <w:rPr>
          <w:color w:val="000000"/>
          <w:lang w:val="uk-UA"/>
        </w:rPr>
        <w:t>, старшого вчителя</w:t>
      </w:r>
      <w:r>
        <w:rPr>
          <w:color w:val="000000"/>
          <w:lang w:val="uk-UA"/>
        </w:rPr>
        <w:t xml:space="preserve"> – </w:t>
      </w:r>
      <w:r w:rsidR="00B1693D">
        <w:rPr>
          <w:color w:val="000000"/>
          <w:lang w:val="uk-UA"/>
        </w:rPr>
        <w:t xml:space="preserve"> керівником МО класних керівників.</w:t>
      </w:r>
    </w:p>
    <w:p w:rsidR="00782705" w:rsidRDefault="00782705" w:rsidP="00782705">
      <w:pPr>
        <w:pStyle w:val="a4"/>
        <w:numPr>
          <w:ilvl w:val="0"/>
          <w:numId w:val="1"/>
        </w:numPr>
        <w:tabs>
          <w:tab w:val="left" w:pos="0"/>
        </w:tabs>
        <w:spacing w:before="0" w:beforeAutospacing="0" w:after="0" w:afterAutospacing="0"/>
        <w:ind w:left="0" w:firstLine="284"/>
        <w:jc w:val="both"/>
        <w:rPr>
          <w:color w:val="000000"/>
          <w:lang w:val="uk-UA"/>
        </w:rPr>
      </w:pPr>
      <w:r>
        <w:rPr>
          <w:color w:val="000000"/>
          <w:lang w:val="uk-UA"/>
        </w:rPr>
        <w:t xml:space="preserve">Керівникам </w:t>
      </w:r>
      <w:r w:rsidR="00B1693D">
        <w:rPr>
          <w:color w:val="000000"/>
          <w:lang w:val="uk-UA"/>
        </w:rPr>
        <w:t>ШМО</w:t>
      </w:r>
      <w:r>
        <w:rPr>
          <w:color w:val="000000"/>
          <w:lang w:val="uk-UA"/>
        </w:rPr>
        <w:t>:</w:t>
      </w:r>
    </w:p>
    <w:p w:rsidR="00782705" w:rsidRDefault="00782705" w:rsidP="00782705">
      <w:pPr>
        <w:pStyle w:val="a4"/>
        <w:numPr>
          <w:ilvl w:val="1"/>
          <w:numId w:val="1"/>
        </w:numPr>
        <w:tabs>
          <w:tab w:val="left" w:pos="0"/>
        </w:tabs>
        <w:ind w:left="0" w:firstLine="284"/>
        <w:jc w:val="both"/>
        <w:rPr>
          <w:color w:val="000000"/>
          <w:lang w:val="uk-UA"/>
        </w:rPr>
      </w:pPr>
      <w:r>
        <w:rPr>
          <w:color w:val="000000"/>
          <w:lang w:val="uk-UA"/>
        </w:rPr>
        <w:t xml:space="preserve">Скласти план засідань на 2025/2026 </w:t>
      </w:r>
      <w:proofErr w:type="spellStart"/>
      <w:r>
        <w:rPr>
          <w:color w:val="000000"/>
          <w:lang w:val="uk-UA"/>
        </w:rPr>
        <w:t>н.р</w:t>
      </w:r>
      <w:proofErr w:type="spellEnd"/>
      <w:r>
        <w:rPr>
          <w:color w:val="000000"/>
          <w:lang w:val="uk-UA"/>
        </w:rPr>
        <w:t>. та подати його на погодження за</w:t>
      </w:r>
      <w:r w:rsidR="00B1693D">
        <w:rPr>
          <w:color w:val="000000"/>
          <w:lang w:val="uk-UA"/>
        </w:rPr>
        <w:t>ступнику директора з НВР  (до 20</w:t>
      </w:r>
      <w:r>
        <w:rPr>
          <w:color w:val="000000"/>
          <w:lang w:val="uk-UA"/>
        </w:rPr>
        <w:t>.09.2025 р.);</w:t>
      </w:r>
    </w:p>
    <w:p w:rsidR="00782705" w:rsidRDefault="00782705" w:rsidP="00782705">
      <w:pPr>
        <w:pStyle w:val="a4"/>
        <w:numPr>
          <w:ilvl w:val="1"/>
          <w:numId w:val="1"/>
        </w:numPr>
        <w:tabs>
          <w:tab w:val="left" w:pos="0"/>
        </w:tabs>
        <w:spacing w:before="0" w:beforeAutospacing="0" w:after="0" w:afterAutospacing="0"/>
        <w:ind w:left="0" w:firstLine="284"/>
        <w:jc w:val="both"/>
        <w:rPr>
          <w:color w:val="000000"/>
          <w:lang w:val="uk-UA"/>
        </w:rPr>
      </w:pPr>
      <w:r>
        <w:rPr>
          <w:color w:val="000000"/>
          <w:lang w:val="uk-UA"/>
        </w:rPr>
        <w:t>Проводити засідання, згідно із затвердженим планом;</w:t>
      </w:r>
    </w:p>
    <w:p w:rsidR="00782705" w:rsidRDefault="00782705" w:rsidP="00782705">
      <w:pPr>
        <w:pStyle w:val="a4"/>
        <w:numPr>
          <w:ilvl w:val="1"/>
          <w:numId w:val="1"/>
        </w:numPr>
        <w:tabs>
          <w:tab w:val="left" w:pos="0"/>
        </w:tabs>
        <w:spacing w:before="0" w:beforeAutospacing="0" w:after="0" w:afterAutospacing="0"/>
        <w:ind w:left="0" w:firstLine="284"/>
        <w:jc w:val="both"/>
        <w:rPr>
          <w:color w:val="000000"/>
          <w:lang w:val="uk-UA"/>
        </w:rPr>
      </w:pPr>
      <w:r>
        <w:rPr>
          <w:color w:val="000000"/>
          <w:lang w:val="uk-UA"/>
        </w:rPr>
        <w:t xml:space="preserve">Активізувати роботу всіх членів </w:t>
      </w:r>
      <w:r w:rsidR="00B1693D">
        <w:rPr>
          <w:color w:val="000000"/>
          <w:lang w:val="uk-UA"/>
        </w:rPr>
        <w:t>МО</w:t>
      </w:r>
      <w:r>
        <w:rPr>
          <w:color w:val="000000"/>
          <w:lang w:val="uk-UA"/>
        </w:rPr>
        <w:t xml:space="preserve"> з метою покращення підготовки учнів до участі в різних конкурсах, турнірах, олімпіадах, змаганнях протягом 2025/2026н. р.</w:t>
      </w:r>
    </w:p>
    <w:p w:rsidR="00782705" w:rsidRDefault="00782705" w:rsidP="00782705">
      <w:pPr>
        <w:pStyle w:val="a4"/>
        <w:numPr>
          <w:ilvl w:val="1"/>
          <w:numId w:val="1"/>
        </w:numPr>
        <w:tabs>
          <w:tab w:val="left" w:pos="0"/>
        </w:tabs>
        <w:spacing w:before="0" w:beforeAutospacing="0" w:after="0" w:afterAutospacing="0"/>
        <w:ind w:left="0" w:firstLine="284"/>
        <w:jc w:val="both"/>
        <w:rPr>
          <w:color w:val="000000"/>
          <w:lang w:val="uk-UA"/>
        </w:rPr>
      </w:pPr>
      <w:r>
        <w:rPr>
          <w:color w:val="000000"/>
          <w:lang w:val="uk-UA"/>
        </w:rPr>
        <w:t xml:space="preserve">Націлити роботу членів професійних формувань на формування та реалізацію індивідуальної освітньої траєкторії здобувачів освіти з метою підвищення рівня оволодіння предметними та життєвими </w:t>
      </w:r>
      <w:proofErr w:type="spellStart"/>
      <w:r>
        <w:rPr>
          <w:color w:val="000000"/>
          <w:lang w:val="uk-UA"/>
        </w:rPr>
        <w:t>компетентностями</w:t>
      </w:r>
      <w:proofErr w:type="spellEnd"/>
      <w:r>
        <w:rPr>
          <w:color w:val="000000"/>
          <w:lang w:val="uk-UA"/>
        </w:rPr>
        <w:t>.</w:t>
      </w:r>
    </w:p>
    <w:p w:rsidR="00782705" w:rsidRDefault="00782705" w:rsidP="00B1693D">
      <w:pPr>
        <w:pStyle w:val="a5"/>
        <w:numPr>
          <w:ilvl w:val="0"/>
          <w:numId w:val="1"/>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Заступнику директора з навчально-виховної роботи </w:t>
      </w:r>
      <w:proofErr w:type="spellStart"/>
      <w:r w:rsidR="00B1693D">
        <w:rPr>
          <w:rFonts w:ascii="Times New Roman" w:hAnsi="Times New Roman"/>
          <w:color w:val="000000"/>
          <w:sz w:val="24"/>
          <w:szCs w:val="24"/>
          <w:lang w:val="uk-UA"/>
        </w:rPr>
        <w:t>Ямбуренко</w:t>
      </w:r>
      <w:proofErr w:type="spellEnd"/>
      <w:r w:rsidR="00B1693D">
        <w:rPr>
          <w:rFonts w:ascii="Times New Roman" w:hAnsi="Times New Roman"/>
          <w:color w:val="000000"/>
          <w:sz w:val="24"/>
          <w:szCs w:val="24"/>
          <w:lang w:val="uk-UA"/>
        </w:rPr>
        <w:t xml:space="preserve"> Л.М.</w:t>
      </w:r>
    </w:p>
    <w:p w:rsidR="00782705" w:rsidRDefault="00782705" w:rsidP="00782705">
      <w:pPr>
        <w:pStyle w:val="a4"/>
        <w:numPr>
          <w:ilvl w:val="1"/>
          <w:numId w:val="1"/>
        </w:numPr>
        <w:tabs>
          <w:tab w:val="left" w:pos="851"/>
        </w:tabs>
        <w:spacing w:before="0" w:beforeAutospacing="0" w:after="0" w:afterAutospacing="0"/>
        <w:ind w:left="0" w:firstLine="284"/>
        <w:jc w:val="both"/>
        <w:rPr>
          <w:color w:val="000000"/>
          <w:lang w:val="uk-UA"/>
        </w:rPr>
      </w:pPr>
      <w:r>
        <w:rPr>
          <w:color w:val="000000"/>
          <w:lang w:val="uk-UA"/>
        </w:rPr>
        <w:t>Працювати над підвищенням рівня методичної роботи в закладі.</w:t>
      </w:r>
    </w:p>
    <w:p w:rsidR="00782705" w:rsidRDefault="00782705" w:rsidP="00782705">
      <w:pPr>
        <w:pStyle w:val="a4"/>
        <w:spacing w:before="0" w:beforeAutospacing="0" w:after="0" w:afterAutospacing="0"/>
        <w:ind w:firstLine="567"/>
        <w:jc w:val="right"/>
        <w:rPr>
          <w:color w:val="000000"/>
          <w:lang w:val="uk-UA"/>
        </w:rPr>
      </w:pPr>
      <w:r>
        <w:rPr>
          <w:color w:val="000000"/>
          <w:lang w:val="uk-UA"/>
        </w:rPr>
        <w:t>упродовж 2025/2026 н. р.</w:t>
      </w:r>
    </w:p>
    <w:p w:rsidR="00782705" w:rsidRDefault="00782705" w:rsidP="00782705">
      <w:pPr>
        <w:pStyle w:val="a4"/>
        <w:numPr>
          <w:ilvl w:val="1"/>
          <w:numId w:val="1"/>
        </w:numPr>
        <w:tabs>
          <w:tab w:val="left" w:pos="851"/>
        </w:tabs>
        <w:spacing w:before="0" w:beforeAutospacing="0" w:after="0" w:afterAutospacing="0"/>
        <w:ind w:left="0" w:firstLine="284"/>
        <w:jc w:val="both"/>
        <w:rPr>
          <w:color w:val="000000"/>
          <w:lang w:val="uk-UA"/>
        </w:rPr>
      </w:pPr>
      <w:r>
        <w:rPr>
          <w:color w:val="000000"/>
          <w:lang w:val="uk-UA"/>
        </w:rPr>
        <w:t>Організувати проходження вчителями курсів підвищення кваліфікації.</w:t>
      </w:r>
    </w:p>
    <w:p w:rsidR="00782705" w:rsidRDefault="00782705" w:rsidP="00782705">
      <w:pPr>
        <w:pStyle w:val="a4"/>
        <w:spacing w:before="0" w:beforeAutospacing="0" w:after="0" w:afterAutospacing="0"/>
        <w:ind w:firstLine="567"/>
        <w:jc w:val="right"/>
        <w:rPr>
          <w:color w:val="000000"/>
          <w:lang w:val="uk-UA"/>
        </w:rPr>
      </w:pPr>
      <w:r>
        <w:rPr>
          <w:color w:val="000000"/>
          <w:lang w:val="uk-UA"/>
        </w:rPr>
        <w:t>упродовж 2025/2026 н. р.</w:t>
      </w:r>
    </w:p>
    <w:p w:rsidR="00782705" w:rsidRDefault="00782705" w:rsidP="00782705">
      <w:pPr>
        <w:pStyle w:val="a4"/>
        <w:numPr>
          <w:ilvl w:val="1"/>
          <w:numId w:val="1"/>
        </w:numPr>
        <w:tabs>
          <w:tab w:val="left" w:pos="851"/>
        </w:tabs>
        <w:spacing w:before="0" w:beforeAutospacing="0" w:after="0" w:afterAutospacing="0"/>
        <w:ind w:left="0" w:firstLine="284"/>
        <w:jc w:val="both"/>
        <w:rPr>
          <w:color w:val="000000"/>
          <w:lang w:val="uk-UA"/>
        </w:rPr>
      </w:pPr>
      <w:r>
        <w:rPr>
          <w:color w:val="000000"/>
          <w:lang w:val="uk-UA"/>
        </w:rPr>
        <w:t>Забезпечити участь педагогів закладу у конкурсах педагогічної майстерності «Учитель року».</w:t>
      </w:r>
    </w:p>
    <w:p w:rsidR="00782705" w:rsidRDefault="00782705" w:rsidP="00782705">
      <w:pPr>
        <w:pStyle w:val="a4"/>
        <w:spacing w:before="0" w:beforeAutospacing="0" w:after="0" w:afterAutospacing="0"/>
        <w:ind w:firstLine="567"/>
        <w:jc w:val="right"/>
        <w:rPr>
          <w:color w:val="000000"/>
          <w:lang w:val="uk-UA"/>
        </w:rPr>
      </w:pPr>
      <w:r>
        <w:rPr>
          <w:color w:val="000000"/>
          <w:lang w:val="uk-UA"/>
        </w:rPr>
        <w:t>упродовж 2025/2026 н. р.</w:t>
      </w:r>
    </w:p>
    <w:p w:rsidR="00782705" w:rsidRDefault="00782705" w:rsidP="00782705">
      <w:pPr>
        <w:pStyle w:val="a4"/>
        <w:numPr>
          <w:ilvl w:val="1"/>
          <w:numId w:val="1"/>
        </w:numPr>
        <w:tabs>
          <w:tab w:val="left" w:pos="851"/>
        </w:tabs>
        <w:spacing w:before="0" w:beforeAutospacing="0" w:after="0" w:afterAutospacing="0"/>
        <w:ind w:left="0" w:firstLine="284"/>
        <w:jc w:val="both"/>
        <w:rPr>
          <w:color w:val="000000"/>
          <w:lang w:val="uk-UA"/>
        </w:rPr>
      </w:pPr>
      <w:r>
        <w:rPr>
          <w:color w:val="000000"/>
          <w:lang w:val="uk-UA"/>
        </w:rPr>
        <w:t>Забезпечити проведення І етапу Всеукраїнських учнівських олімпіадах з навчальних предметів, підготовку учнів до участі в ІІ та ІІІ етапах Всеукраїнських учнівських олімпіад.</w:t>
      </w:r>
    </w:p>
    <w:p w:rsidR="00782705" w:rsidRDefault="00782705" w:rsidP="00782705">
      <w:pPr>
        <w:pStyle w:val="a4"/>
        <w:spacing w:before="0" w:beforeAutospacing="0" w:after="0" w:afterAutospacing="0"/>
        <w:ind w:firstLine="567"/>
        <w:jc w:val="right"/>
        <w:rPr>
          <w:color w:val="000000"/>
          <w:lang w:val="uk-UA"/>
        </w:rPr>
      </w:pPr>
      <w:r>
        <w:rPr>
          <w:color w:val="000000"/>
          <w:lang w:val="uk-UA"/>
        </w:rPr>
        <w:t>жовтень – лютий</w:t>
      </w:r>
    </w:p>
    <w:p w:rsidR="00782705" w:rsidRDefault="00782705" w:rsidP="00782705">
      <w:pPr>
        <w:pStyle w:val="a4"/>
        <w:numPr>
          <w:ilvl w:val="0"/>
          <w:numId w:val="1"/>
        </w:numPr>
        <w:spacing w:before="0" w:beforeAutospacing="0" w:after="0" w:afterAutospacing="0"/>
        <w:ind w:left="0" w:firstLine="284"/>
        <w:jc w:val="both"/>
        <w:rPr>
          <w:color w:val="000000"/>
          <w:lang w:val="uk-UA"/>
        </w:rPr>
      </w:pPr>
      <w:r>
        <w:rPr>
          <w:color w:val="000000"/>
          <w:lang w:val="uk-UA"/>
        </w:rPr>
        <w:t>З метою підвищення якості освітнього процесу, формування в учнів інтересу до вивчення предметів та покращення позакласної роботи з навчальних дисциплін організу</w:t>
      </w:r>
      <w:r w:rsidR="00D30764">
        <w:rPr>
          <w:color w:val="000000"/>
          <w:lang w:val="uk-UA"/>
        </w:rPr>
        <w:t>вати та провести предметні тижні</w:t>
      </w:r>
      <w:r>
        <w:rPr>
          <w:color w:val="000000"/>
          <w:lang w:val="uk-UA"/>
        </w:rPr>
        <w:t xml:space="preserve"> (додаток).</w:t>
      </w:r>
    </w:p>
    <w:p w:rsidR="00782705" w:rsidRDefault="00782705" w:rsidP="00782705">
      <w:pPr>
        <w:pStyle w:val="a4"/>
        <w:spacing w:before="0" w:beforeAutospacing="0" w:after="0" w:afterAutospacing="0"/>
        <w:ind w:firstLine="567"/>
        <w:jc w:val="right"/>
        <w:rPr>
          <w:color w:val="000000"/>
          <w:lang w:val="uk-UA"/>
        </w:rPr>
      </w:pPr>
      <w:r>
        <w:rPr>
          <w:color w:val="000000"/>
          <w:lang w:val="uk-UA"/>
        </w:rPr>
        <w:t>вересень - квітень</w:t>
      </w:r>
    </w:p>
    <w:p w:rsidR="00782705" w:rsidRDefault="00782705" w:rsidP="00782705">
      <w:pPr>
        <w:pStyle w:val="a4"/>
        <w:numPr>
          <w:ilvl w:val="0"/>
          <w:numId w:val="1"/>
        </w:numPr>
        <w:spacing w:before="0" w:beforeAutospacing="0" w:after="0" w:afterAutospacing="0"/>
        <w:ind w:left="0" w:firstLine="284"/>
        <w:rPr>
          <w:color w:val="000000"/>
          <w:lang w:val="uk-UA"/>
        </w:rPr>
      </w:pPr>
      <w:r>
        <w:rPr>
          <w:color w:val="000000"/>
          <w:lang w:val="uk-UA"/>
        </w:rPr>
        <w:t>Учителям-</w:t>
      </w:r>
      <w:proofErr w:type="spellStart"/>
      <w:r>
        <w:rPr>
          <w:color w:val="000000"/>
          <w:lang w:val="uk-UA"/>
        </w:rPr>
        <w:t>предметникам</w:t>
      </w:r>
      <w:proofErr w:type="spellEnd"/>
      <w:r>
        <w:rPr>
          <w:color w:val="000000"/>
          <w:lang w:val="uk-UA"/>
        </w:rPr>
        <w:t>:</w:t>
      </w:r>
    </w:p>
    <w:p w:rsidR="00782705" w:rsidRDefault="00782705" w:rsidP="00782705">
      <w:pPr>
        <w:pStyle w:val="a4"/>
        <w:numPr>
          <w:ilvl w:val="1"/>
          <w:numId w:val="1"/>
        </w:numPr>
        <w:tabs>
          <w:tab w:val="left" w:pos="851"/>
        </w:tabs>
        <w:spacing w:before="0" w:beforeAutospacing="0" w:after="0" w:afterAutospacing="0"/>
        <w:ind w:left="0" w:firstLine="284"/>
        <w:jc w:val="both"/>
        <w:rPr>
          <w:color w:val="000000"/>
          <w:lang w:val="uk-UA"/>
        </w:rPr>
      </w:pPr>
      <w:r>
        <w:rPr>
          <w:color w:val="000000"/>
          <w:lang w:val="uk-UA"/>
        </w:rPr>
        <w:t xml:space="preserve">Спланувати </w:t>
      </w:r>
      <w:r w:rsidR="00B1693D">
        <w:rPr>
          <w:color w:val="000000"/>
          <w:lang w:val="uk-UA"/>
        </w:rPr>
        <w:t>(</w:t>
      </w:r>
      <w:r>
        <w:rPr>
          <w:color w:val="000000"/>
          <w:lang w:val="uk-UA"/>
        </w:rPr>
        <w:t>індивідуальні</w:t>
      </w:r>
      <w:r w:rsidR="00B1693D">
        <w:rPr>
          <w:color w:val="000000"/>
          <w:lang w:val="uk-UA"/>
        </w:rPr>
        <w:t xml:space="preserve">) теми самоосвіти </w:t>
      </w:r>
      <w:r>
        <w:rPr>
          <w:color w:val="000000"/>
          <w:lang w:val="uk-UA"/>
        </w:rPr>
        <w:t>відповідно до методичної теми закладу.</w:t>
      </w:r>
    </w:p>
    <w:p w:rsidR="00782705" w:rsidRDefault="00B1693D" w:rsidP="00782705">
      <w:pPr>
        <w:pStyle w:val="a4"/>
        <w:spacing w:before="0" w:beforeAutospacing="0" w:after="0" w:afterAutospacing="0"/>
        <w:ind w:firstLine="567"/>
        <w:jc w:val="right"/>
        <w:rPr>
          <w:color w:val="000000"/>
          <w:lang w:val="uk-UA"/>
        </w:rPr>
      </w:pPr>
      <w:r>
        <w:rPr>
          <w:color w:val="000000"/>
          <w:lang w:val="uk-UA"/>
        </w:rPr>
        <w:t>до 12</w:t>
      </w:r>
      <w:r w:rsidR="00D30764">
        <w:rPr>
          <w:color w:val="000000"/>
          <w:lang w:val="uk-UA"/>
        </w:rPr>
        <w:t>.09.2025</w:t>
      </w:r>
      <w:r w:rsidR="00782705">
        <w:rPr>
          <w:color w:val="000000"/>
          <w:lang w:val="uk-UA"/>
        </w:rPr>
        <w:t xml:space="preserve"> р.</w:t>
      </w:r>
    </w:p>
    <w:p w:rsidR="00782705" w:rsidRDefault="00782705" w:rsidP="00782705">
      <w:pPr>
        <w:pStyle w:val="a4"/>
        <w:numPr>
          <w:ilvl w:val="1"/>
          <w:numId w:val="1"/>
        </w:numPr>
        <w:tabs>
          <w:tab w:val="left" w:pos="851"/>
        </w:tabs>
        <w:spacing w:before="0" w:beforeAutospacing="0" w:after="0" w:afterAutospacing="0"/>
        <w:ind w:left="0" w:firstLine="284"/>
        <w:jc w:val="both"/>
        <w:rPr>
          <w:color w:val="000000"/>
          <w:lang w:val="uk-UA"/>
        </w:rPr>
      </w:pPr>
      <w:r>
        <w:rPr>
          <w:color w:val="000000"/>
          <w:lang w:val="uk-UA"/>
        </w:rPr>
        <w:t>Використовувати інноваційні технології з метою підвищення якості освітнього процесу.</w:t>
      </w:r>
    </w:p>
    <w:p w:rsidR="00782705" w:rsidRDefault="00D30764" w:rsidP="00782705">
      <w:pPr>
        <w:pStyle w:val="a4"/>
        <w:spacing w:before="0" w:beforeAutospacing="0" w:after="0" w:afterAutospacing="0"/>
        <w:ind w:firstLine="567"/>
        <w:jc w:val="right"/>
        <w:rPr>
          <w:color w:val="000000"/>
          <w:lang w:val="uk-UA"/>
        </w:rPr>
      </w:pPr>
      <w:r>
        <w:rPr>
          <w:color w:val="000000"/>
          <w:lang w:val="uk-UA"/>
        </w:rPr>
        <w:t>упродовж 2025/2026</w:t>
      </w:r>
      <w:r w:rsidR="00782705">
        <w:rPr>
          <w:color w:val="000000"/>
          <w:lang w:val="uk-UA"/>
        </w:rPr>
        <w:t xml:space="preserve"> н. р.</w:t>
      </w:r>
    </w:p>
    <w:p w:rsidR="00782705" w:rsidRDefault="00782705" w:rsidP="00782705">
      <w:pPr>
        <w:pStyle w:val="a4"/>
        <w:numPr>
          <w:ilvl w:val="1"/>
          <w:numId w:val="1"/>
        </w:numPr>
        <w:tabs>
          <w:tab w:val="left" w:pos="709"/>
          <w:tab w:val="left" w:pos="851"/>
        </w:tabs>
        <w:spacing w:before="0" w:beforeAutospacing="0" w:after="0" w:afterAutospacing="0"/>
        <w:ind w:left="0" w:firstLine="284"/>
        <w:jc w:val="both"/>
        <w:rPr>
          <w:color w:val="000000"/>
          <w:lang w:val="uk-UA"/>
        </w:rPr>
      </w:pPr>
      <w:r>
        <w:rPr>
          <w:color w:val="000000"/>
          <w:lang w:val="uk-UA"/>
        </w:rPr>
        <w:t xml:space="preserve">Створити належні умови для реалізації </w:t>
      </w:r>
      <w:proofErr w:type="spellStart"/>
      <w:r>
        <w:rPr>
          <w:color w:val="000000"/>
          <w:lang w:val="uk-UA"/>
        </w:rPr>
        <w:t>компетентностей</w:t>
      </w:r>
      <w:proofErr w:type="spellEnd"/>
      <w:r>
        <w:rPr>
          <w:color w:val="000000"/>
          <w:lang w:val="uk-UA"/>
        </w:rPr>
        <w:t xml:space="preserve"> Державного стандарту початкової загальної освіти і Держаного стандарту середньої загальної освіти.</w:t>
      </w:r>
    </w:p>
    <w:p w:rsidR="00782705" w:rsidRDefault="007F4B33" w:rsidP="00782705">
      <w:pPr>
        <w:pStyle w:val="a4"/>
        <w:spacing w:before="0" w:beforeAutospacing="0" w:after="0" w:afterAutospacing="0"/>
        <w:ind w:firstLine="567"/>
        <w:jc w:val="right"/>
        <w:rPr>
          <w:color w:val="000000"/>
          <w:lang w:val="uk-UA"/>
        </w:rPr>
      </w:pPr>
      <w:r>
        <w:rPr>
          <w:color w:val="000000"/>
          <w:lang w:val="uk-UA"/>
        </w:rPr>
        <w:t>упродовж 202</w:t>
      </w:r>
      <w:r>
        <w:rPr>
          <w:color w:val="000000"/>
          <w:lang w:val="en-US"/>
        </w:rPr>
        <w:t>5</w:t>
      </w:r>
      <w:r>
        <w:rPr>
          <w:color w:val="000000"/>
          <w:lang w:val="uk-UA"/>
        </w:rPr>
        <w:t>/202</w:t>
      </w:r>
      <w:r>
        <w:rPr>
          <w:color w:val="000000"/>
          <w:lang w:val="en-US"/>
        </w:rPr>
        <w:t>6</w:t>
      </w:r>
      <w:r w:rsidR="00782705">
        <w:rPr>
          <w:color w:val="000000"/>
          <w:lang w:val="uk-UA"/>
        </w:rPr>
        <w:t xml:space="preserve"> н. р.</w:t>
      </w:r>
    </w:p>
    <w:p w:rsidR="00782705" w:rsidRDefault="00782705" w:rsidP="00782705">
      <w:pPr>
        <w:pStyle w:val="a4"/>
        <w:numPr>
          <w:ilvl w:val="0"/>
          <w:numId w:val="1"/>
        </w:numPr>
        <w:spacing w:before="0" w:beforeAutospacing="0" w:after="0" w:afterAutospacing="0"/>
        <w:ind w:left="0" w:firstLine="284"/>
        <w:jc w:val="both"/>
        <w:rPr>
          <w:color w:val="000000"/>
          <w:lang w:val="uk-UA"/>
        </w:rPr>
      </w:pPr>
      <w:r>
        <w:rPr>
          <w:color w:val="000000"/>
          <w:lang w:val="uk-UA"/>
        </w:rPr>
        <w:t>Контроль за виконанням даного наказу покласти на заступника директора з навчаль</w:t>
      </w:r>
      <w:r w:rsidR="007F4B33">
        <w:rPr>
          <w:color w:val="000000"/>
          <w:lang w:val="uk-UA"/>
        </w:rPr>
        <w:t xml:space="preserve">но-виховної роботи </w:t>
      </w:r>
      <w:proofErr w:type="spellStart"/>
      <w:r w:rsidR="00B1693D">
        <w:rPr>
          <w:color w:val="000000"/>
          <w:lang w:val="uk-UA"/>
        </w:rPr>
        <w:t>Ямбуренко</w:t>
      </w:r>
      <w:proofErr w:type="spellEnd"/>
      <w:r w:rsidR="00B1693D">
        <w:rPr>
          <w:color w:val="000000"/>
          <w:lang w:val="uk-UA"/>
        </w:rPr>
        <w:t xml:space="preserve"> Л.М.</w:t>
      </w:r>
    </w:p>
    <w:p w:rsidR="00782705" w:rsidRDefault="00782705" w:rsidP="00782705">
      <w:pPr>
        <w:pStyle w:val="a4"/>
        <w:spacing w:before="0" w:beforeAutospacing="0" w:after="0" w:afterAutospacing="0"/>
        <w:rPr>
          <w:color w:val="000000"/>
          <w:lang w:val="uk-UA"/>
        </w:rPr>
      </w:pPr>
    </w:p>
    <w:p w:rsidR="004B17DB" w:rsidRDefault="004B17DB" w:rsidP="004B17DB">
      <w:pPr>
        <w:widowControl w:val="0"/>
        <w:suppressAutoHyphens/>
        <w:autoSpaceDN w:val="0"/>
        <w:spacing w:after="0" w:line="240" w:lineRule="auto"/>
        <w:textAlignment w:val="baseline"/>
        <w:rPr>
          <w:rFonts w:ascii="Liberation Serif" w:eastAsia="Segoe UI" w:hAnsi="Liberation Serif" w:cs="Times New Roman"/>
          <w:b/>
          <w:color w:val="000000"/>
          <w:kern w:val="3"/>
          <w:sz w:val="24"/>
          <w:szCs w:val="24"/>
          <w:lang w:val="uk-UA" w:eastAsia="zh-CN" w:bidi="hi-IN"/>
        </w:rPr>
      </w:pPr>
    </w:p>
    <w:p w:rsidR="004B17DB" w:rsidRDefault="004B17DB" w:rsidP="004B17DB">
      <w:pPr>
        <w:widowControl w:val="0"/>
        <w:suppressAutoHyphens/>
        <w:autoSpaceDN w:val="0"/>
        <w:spacing w:after="0" w:line="240" w:lineRule="auto"/>
        <w:textAlignment w:val="baseline"/>
        <w:rPr>
          <w:rFonts w:ascii="Liberation Serif" w:eastAsia="Segoe UI" w:hAnsi="Liberation Serif" w:cs="Times New Roman"/>
          <w:b/>
          <w:color w:val="000000"/>
          <w:kern w:val="3"/>
          <w:sz w:val="24"/>
          <w:szCs w:val="24"/>
          <w:lang w:val="uk-UA" w:eastAsia="zh-CN" w:bidi="hi-IN"/>
        </w:rPr>
      </w:pPr>
    </w:p>
    <w:p w:rsidR="004B17DB" w:rsidRDefault="004B17DB" w:rsidP="004B17DB">
      <w:pPr>
        <w:widowControl w:val="0"/>
        <w:suppressAutoHyphens/>
        <w:autoSpaceDN w:val="0"/>
        <w:spacing w:after="0" w:line="240" w:lineRule="auto"/>
        <w:textAlignment w:val="baseline"/>
        <w:rPr>
          <w:rFonts w:ascii="Liberation Serif" w:eastAsia="Segoe UI" w:hAnsi="Liberation Serif" w:cs="Times New Roman"/>
          <w:b/>
          <w:color w:val="000000"/>
          <w:kern w:val="3"/>
          <w:sz w:val="24"/>
          <w:szCs w:val="24"/>
          <w:lang w:val="uk-UA" w:eastAsia="zh-CN" w:bidi="hi-IN"/>
        </w:rPr>
      </w:pPr>
    </w:p>
    <w:p w:rsidR="004B17DB" w:rsidRDefault="004B17DB" w:rsidP="004B17DB">
      <w:pPr>
        <w:widowControl w:val="0"/>
        <w:suppressAutoHyphens/>
        <w:autoSpaceDN w:val="0"/>
        <w:spacing w:after="0" w:line="240" w:lineRule="auto"/>
        <w:textAlignment w:val="baseline"/>
        <w:rPr>
          <w:rFonts w:ascii="Liberation Serif" w:eastAsia="Segoe UI" w:hAnsi="Liberation Serif" w:cs="Times New Roman"/>
          <w:b/>
          <w:color w:val="000000"/>
          <w:kern w:val="3"/>
          <w:sz w:val="24"/>
          <w:szCs w:val="24"/>
          <w:lang w:val="uk-UA" w:eastAsia="zh-CN" w:bidi="hi-IN"/>
        </w:rPr>
      </w:pPr>
    </w:p>
    <w:p w:rsidR="004B17DB" w:rsidRPr="004B17DB" w:rsidRDefault="004B17DB" w:rsidP="004B17DB">
      <w:pPr>
        <w:widowControl w:val="0"/>
        <w:suppressAutoHyphens/>
        <w:autoSpaceDN w:val="0"/>
        <w:spacing w:after="0" w:line="240" w:lineRule="auto"/>
        <w:textAlignment w:val="baseline"/>
        <w:rPr>
          <w:rFonts w:ascii="Liberation Serif" w:eastAsia="Segoe UI" w:hAnsi="Liberation Serif" w:cs="Tahoma"/>
          <w:color w:val="000000"/>
          <w:kern w:val="3"/>
          <w:sz w:val="24"/>
          <w:szCs w:val="24"/>
          <w:lang w:val="uk-UA" w:eastAsia="zh-CN" w:bidi="hi-IN"/>
        </w:rPr>
      </w:pPr>
      <w:r w:rsidRPr="004B17DB">
        <w:rPr>
          <w:rFonts w:ascii="Liberation Serif" w:eastAsia="Segoe UI" w:hAnsi="Liberation Serif" w:cs="Times New Roman"/>
          <w:b/>
          <w:color w:val="000000"/>
          <w:kern w:val="3"/>
          <w:sz w:val="24"/>
          <w:szCs w:val="24"/>
          <w:lang w:val="uk-UA" w:eastAsia="zh-CN" w:bidi="hi-IN"/>
        </w:rPr>
        <w:t xml:space="preserve">Директор                                                                                      </w:t>
      </w:r>
      <w:r w:rsidRPr="004B17DB">
        <w:rPr>
          <w:rFonts w:ascii="Liberation Serif" w:eastAsia="Segoe UI" w:hAnsi="Liberation Serif" w:cs="Times New Roman"/>
          <w:b/>
          <w:sz w:val="24"/>
          <w:szCs w:val="24"/>
          <w:lang w:val="uk-UA" w:eastAsia="ru-RU"/>
        </w:rPr>
        <w:t>Альона ДЯЧЕНКО</w:t>
      </w:r>
    </w:p>
    <w:p w:rsidR="004B17DB" w:rsidRPr="004B17DB" w:rsidRDefault="004B17DB" w:rsidP="004B17DB">
      <w:pPr>
        <w:widowControl w:val="0"/>
        <w:suppressAutoHyphens/>
        <w:autoSpaceDN w:val="0"/>
        <w:spacing w:after="0" w:line="240" w:lineRule="auto"/>
        <w:textAlignment w:val="baseline"/>
        <w:rPr>
          <w:rFonts w:ascii="Times New Roman" w:eastAsia="Segoe UI" w:hAnsi="Times New Roman" w:cs="Times New Roman"/>
          <w:color w:val="000000"/>
          <w:kern w:val="3"/>
          <w:sz w:val="24"/>
          <w:szCs w:val="24"/>
          <w:lang w:val="uk-UA" w:eastAsia="zh-CN" w:bidi="hi-IN"/>
        </w:rPr>
      </w:pPr>
    </w:p>
    <w:p w:rsidR="004B17DB" w:rsidRPr="004B17DB" w:rsidRDefault="004B17DB" w:rsidP="004B17DB">
      <w:pPr>
        <w:widowControl w:val="0"/>
        <w:tabs>
          <w:tab w:val="left" w:pos="4253"/>
        </w:tabs>
        <w:suppressAutoHyphens/>
        <w:autoSpaceDN w:val="0"/>
        <w:spacing w:after="0" w:line="240" w:lineRule="auto"/>
        <w:textAlignment w:val="baseline"/>
        <w:rPr>
          <w:rFonts w:ascii="Times New Roman" w:eastAsia="Times New Roman" w:hAnsi="Times New Roman" w:cs="Times New Roman"/>
          <w:color w:val="000000"/>
          <w:kern w:val="3"/>
          <w:sz w:val="24"/>
          <w:szCs w:val="24"/>
          <w:lang w:val="uk-UA" w:eastAsia="zh-CN" w:bidi="hi-IN"/>
        </w:rPr>
      </w:pPr>
    </w:p>
    <w:p w:rsidR="004B17DB" w:rsidRPr="004B17DB" w:rsidRDefault="004B17DB" w:rsidP="004B17DB">
      <w:pPr>
        <w:widowControl w:val="0"/>
        <w:tabs>
          <w:tab w:val="left" w:pos="4253"/>
        </w:tabs>
        <w:suppressAutoHyphens/>
        <w:autoSpaceDN w:val="0"/>
        <w:spacing w:after="0" w:line="240" w:lineRule="auto"/>
        <w:textAlignment w:val="baseline"/>
        <w:rPr>
          <w:rFonts w:ascii="Times New Roman" w:eastAsia="Times New Roman" w:hAnsi="Times New Roman" w:cs="Times New Roman"/>
          <w:color w:val="000000"/>
          <w:kern w:val="3"/>
          <w:sz w:val="24"/>
          <w:szCs w:val="24"/>
          <w:lang w:val="uk-UA" w:eastAsia="zh-CN" w:bidi="hi-IN"/>
        </w:rPr>
      </w:pPr>
    </w:p>
    <w:p w:rsidR="004B17DB" w:rsidRPr="004B17DB" w:rsidRDefault="004B17DB" w:rsidP="004B17DB">
      <w:pPr>
        <w:widowControl w:val="0"/>
        <w:tabs>
          <w:tab w:val="left" w:pos="4253"/>
        </w:tabs>
        <w:suppressAutoHyphens/>
        <w:autoSpaceDN w:val="0"/>
        <w:spacing w:after="0" w:line="360" w:lineRule="auto"/>
        <w:textAlignment w:val="baseline"/>
        <w:rPr>
          <w:rFonts w:ascii="Liberation Serif" w:eastAsia="Segoe UI" w:hAnsi="Liberation Serif" w:cs="Tahoma"/>
          <w:color w:val="000000"/>
          <w:kern w:val="3"/>
          <w:sz w:val="24"/>
          <w:szCs w:val="24"/>
          <w:lang w:val="uk-UA" w:eastAsia="zh-CN" w:bidi="hi-IN"/>
        </w:rPr>
      </w:pPr>
      <w:r w:rsidRPr="004B17DB">
        <w:rPr>
          <w:rFonts w:ascii="Liberation Serif" w:eastAsia="Segoe UI" w:hAnsi="Liberation Serif" w:cs="Tahoma"/>
          <w:color w:val="000000"/>
          <w:kern w:val="3"/>
          <w:sz w:val="24"/>
          <w:szCs w:val="24"/>
          <w:lang w:val="uk-UA" w:eastAsia="zh-CN" w:bidi="hi-IN"/>
        </w:rPr>
        <w:t>З наказом ознайомлені:</w:t>
      </w:r>
    </w:p>
    <w:tbl>
      <w:tblPr>
        <w:tblW w:w="9244" w:type="dxa"/>
        <w:tblInd w:w="1" w:type="dxa"/>
        <w:tblLayout w:type="fixed"/>
        <w:tblCellMar>
          <w:left w:w="10" w:type="dxa"/>
          <w:right w:w="10" w:type="dxa"/>
        </w:tblCellMar>
        <w:tblLook w:val="04A0" w:firstRow="1" w:lastRow="0" w:firstColumn="1" w:lastColumn="0" w:noHBand="0" w:noVBand="1"/>
      </w:tblPr>
      <w:tblGrid>
        <w:gridCol w:w="4653"/>
        <w:gridCol w:w="4591"/>
      </w:tblGrid>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textAlignment w:val="baseline"/>
              <w:rPr>
                <w:rFonts w:ascii="Liberation Serif" w:eastAsia="Segoe UI" w:hAnsi="Liberation Serif" w:cs="Tahoma"/>
                <w:color w:val="000000"/>
                <w:kern w:val="3"/>
                <w:sz w:val="24"/>
                <w:szCs w:val="24"/>
                <w:lang w:val="uk-UA" w:eastAsia="zh-CN" w:bidi="hi-IN"/>
              </w:rPr>
            </w:pPr>
            <w:r w:rsidRPr="004B17DB">
              <w:rPr>
                <w:rFonts w:ascii="Liberation Serif" w:eastAsia="Segoe UI" w:hAnsi="Liberation Serif" w:cs="Tahoma"/>
                <w:color w:val="000000"/>
                <w:kern w:val="3"/>
                <w:sz w:val="24"/>
                <w:szCs w:val="24"/>
                <w:lang w:val="uk-UA" w:eastAsia="zh-CN" w:bidi="hi-IN"/>
              </w:rPr>
              <w:lastRenderedPageBreak/>
              <w:t>_____________Валентина ЯРМОЛЕНКО</w:t>
            </w: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_____________В’ячеслав СЛЮСАРЕНКО</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textAlignment w:val="baseline"/>
              <w:rPr>
                <w:rFonts w:ascii="Liberation Serif" w:eastAsia="Segoe UI" w:hAnsi="Liberation Serif" w:cs="Tahoma"/>
                <w:color w:val="000000"/>
                <w:kern w:val="3"/>
                <w:sz w:val="24"/>
                <w:szCs w:val="24"/>
                <w:lang w:val="uk-UA" w:eastAsia="zh-CN" w:bidi="hi-IN"/>
              </w:rPr>
            </w:pPr>
            <w:r w:rsidRPr="004B17DB">
              <w:rPr>
                <w:rFonts w:ascii="Liberation Serif" w:eastAsia="Segoe UI" w:hAnsi="Liberation Serif" w:cs="Tahoma"/>
                <w:color w:val="000000"/>
                <w:kern w:val="3"/>
                <w:sz w:val="24"/>
                <w:szCs w:val="24"/>
                <w:lang w:val="uk-UA" w:eastAsia="zh-CN" w:bidi="hi-IN"/>
              </w:rPr>
              <w:t>_____________Тетяна ПАНЧЕНКО</w:t>
            </w: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textAlignment w:val="baseline"/>
              <w:rPr>
                <w:rFonts w:ascii="Liberation Serif" w:eastAsia="Segoe UI" w:hAnsi="Liberation Serif" w:cs="Tahoma"/>
                <w:color w:val="000000"/>
                <w:kern w:val="3"/>
                <w:sz w:val="24"/>
                <w:szCs w:val="24"/>
                <w:lang w:val="uk-UA" w:eastAsia="zh-CN" w:bidi="hi-IN"/>
              </w:rPr>
            </w:pPr>
            <w:r w:rsidRPr="004B17DB">
              <w:rPr>
                <w:rFonts w:ascii="Liberation Serif" w:eastAsia="Segoe UI" w:hAnsi="Liberation Serif" w:cs="Tahoma"/>
                <w:color w:val="000000"/>
                <w:kern w:val="3"/>
                <w:sz w:val="24"/>
                <w:szCs w:val="24"/>
                <w:lang w:val="uk-UA" w:eastAsia="zh-CN" w:bidi="hi-IN"/>
              </w:rPr>
              <w:t>_____________</w:t>
            </w:r>
            <w:r>
              <w:rPr>
                <w:rFonts w:ascii="Liberation Serif" w:eastAsia="Segoe UI" w:hAnsi="Liberation Serif" w:cs="Tahoma"/>
                <w:color w:val="000000"/>
                <w:kern w:val="3"/>
                <w:sz w:val="24"/>
                <w:szCs w:val="24"/>
                <w:lang w:val="uk-UA" w:eastAsia="zh-CN" w:bidi="hi-IN"/>
              </w:rPr>
              <w:t>Вікторія КИРИЧОК</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textAlignment w:val="baseline"/>
              <w:rPr>
                <w:rFonts w:ascii="Liberation Serif" w:eastAsia="Segoe UI" w:hAnsi="Liberation Serif" w:cs="Tahoma"/>
                <w:color w:val="000000"/>
                <w:kern w:val="3"/>
                <w:sz w:val="24"/>
                <w:szCs w:val="24"/>
                <w:lang w:val="uk-UA" w:eastAsia="zh-CN" w:bidi="hi-IN"/>
              </w:rPr>
            </w:pPr>
            <w:r w:rsidRPr="004B17DB">
              <w:rPr>
                <w:rFonts w:ascii="Liberation Serif" w:eastAsia="Segoe UI" w:hAnsi="Liberation Serif" w:cs="Tahoma"/>
                <w:color w:val="000000"/>
                <w:kern w:val="3"/>
                <w:sz w:val="24"/>
                <w:szCs w:val="24"/>
                <w:lang w:val="uk-UA" w:eastAsia="zh-CN" w:bidi="hi-IN"/>
              </w:rPr>
              <w:t>_____________Оксана ПЕТРИК</w:t>
            </w: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textAlignment w:val="baseline"/>
              <w:rPr>
                <w:rFonts w:ascii="Liberation Serif" w:eastAsia="Segoe UI" w:hAnsi="Liberation Serif" w:cs="Tahoma"/>
                <w:color w:val="000000"/>
                <w:kern w:val="3"/>
                <w:sz w:val="24"/>
                <w:szCs w:val="24"/>
                <w:lang w:val="uk-UA" w:eastAsia="zh-CN" w:bidi="hi-IN"/>
              </w:rPr>
            </w:pPr>
            <w:r w:rsidRPr="004B17DB">
              <w:rPr>
                <w:rFonts w:ascii="Liberation Serif" w:eastAsia="Segoe UI" w:hAnsi="Liberation Serif" w:cs="Tahoma"/>
                <w:color w:val="000000"/>
                <w:kern w:val="3"/>
                <w:sz w:val="24"/>
                <w:szCs w:val="24"/>
                <w:lang w:val="uk-UA" w:eastAsia="zh-CN" w:bidi="hi-IN"/>
              </w:rPr>
              <w:t>_____________Ольга ЗАДОНЕНКО</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_____________Надія ПРОКОПЧУК</w:t>
            </w: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_____________</w:t>
            </w:r>
            <w:r w:rsidRPr="004B17DB">
              <w:rPr>
                <w:rFonts w:ascii="Times New Roman" w:eastAsia="Times New Roman" w:hAnsi="Times New Roman" w:cs="Times New Roman"/>
                <w:sz w:val="24"/>
                <w:lang w:val="uk-UA"/>
              </w:rPr>
              <w:t>Дмитро ПОНОМАРЬОВ</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sz w:val="24"/>
                <w:szCs w:val="24"/>
                <w:lang w:val="uk-UA" w:eastAsia="ru-RU"/>
              </w:rPr>
            </w:pPr>
            <w:r w:rsidRPr="004B17DB">
              <w:rPr>
                <w:rFonts w:ascii="Times New Roman" w:eastAsia="Times New Roman" w:hAnsi="Times New Roman" w:cs="Times New Roman"/>
                <w:sz w:val="24"/>
                <w:szCs w:val="24"/>
                <w:lang w:val="uk-UA" w:eastAsia="ru-RU"/>
              </w:rPr>
              <w:t>_____________Вікторія САВЧУК</w:t>
            </w: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_____________</w:t>
            </w:r>
            <w:r>
              <w:rPr>
                <w:rFonts w:ascii="Times New Roman" w:eastAsia="Times New Roman" w:hAnsi="Times New Roman" w:cs="Times New Roman"/>
                <w:color w:val="000000"/>
                <w:kern w:val="3"/>
                <w:sz w:val="24"/>
                <w:szCs w:val="24"/>
                <w:lang w:val="uk-UA"/>
              </w:rPr>
              <w:t xml:space="preserve"> </w:t>
            </w:r>
            <w:r w:rsidRPr="004B17DB">
              <w:rPr>
                <w:rFonts w:ascii="Times New Roman" w:eastAsia="Times New Roman" w:hAnsi="Times New Roman" w:cs="Times New Roman"/>
                <w:color w:val="000000"/>
                <w:kern w:val="3"/>
                <w:sz w:val="24"/>
                <w:szCs w:val="24"/>
                <w:lang w:val="uk-UA"/>
              </w:rPr>
              <w:t>Олена ВОЙТОВИК</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_____________Світлана НЕХАЙ</w:t>
            </w: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_____________Аліна ФУРДЕЦЬКА</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 xml:space="preserve">_____________Оксана </w:t>
            </w:r>
            <w:r w:rsidRPr="004B17DB">
              <w:rPr>
                <w:rFonts w:ascii="Times New Roman" w:eastAsia="Times New Roman" w:hAnsi="Times New Roman" w:cs="Times New Roman"/>
                <w:kern w:val="3"/>
                <w:sz w:val="24"/>
                <w:szCs w:val="24"/>
                <w:lang w:val="uk-UA"/>
              </w:rPr>
              <w:t>АДАМОВИЧ</w:t>
            </w: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napToGrid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_____________Тетяна КОМПАНЕЦЬ</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lang w:val="uk-UA"/>
              </w:rPr>
            </w:pPr>
            <w:r w:rsidRPr="004B17DB">
              <w:rPr>
                <w:rFonts w:ascii="Times New Roman" w:eastAsia="Times New Roman" w:hAnsi="Times New Roman" w:cs="Times New Roman"/>
                <w:color w:val="000000"/>
                <w:kern w:val="3"/>
                <w:sz w:val="24"/>
                <w:lang w:val="uk-UA"/>
              </w:rPr>
              <w:t>_____________Любов СТЕПАНЕЦЬ</w:t>
            </w: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_____________Любов ОШИЙКО</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sidRPr="004B17DB">
              <w:rPr>
                <w:rFonts w:ascii="Times New Roman" w:eastAsia="Times New Roman" w:hAnsi="Times New Roman" w:cs="Times New Roman"/>
                <w:color w:val="000000"/>
                <w:kern w:val="3"/>
                <w:sz w:val="24"/>
                <w:szCs w:val="24"/>
                <w:lang w:val="uk-UA"/>
              </w:rPr>
              <w:t>_____________Лариса ЯМБУРЕНКО</w:t>
            </w: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Pr>
                <w:rFonts w:ascii="Times New Roman" w:eastAsia="Times New Roman" w:hAnsi="Times New Roman" w:cs="Times New Roman"/>
                <w:color w:val="000000"/>
                <w:kern w:val="3"/>
                <w:sz w:val="24"/>
                <w:szCs w:val="24"/>
                <w:lang w:val="uk-UA"/>
              </w:rPr>
              <w:t xml:space="preserve"> </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360" w:lineRule="auto"/>
              <w:jc w:val="both"/>
              <w:textAlignment w:val="baseline"/>
              <w:rPr>
                <w:rFonts w:ascii="Times New Roman" w:eastAsia="Times New Roman" w:hAnsi="Times New Roman" w:cs="Times New Roman"/>
                <w:color w:val="000000"/>
                <w:kern w:val="3"/>
                <w:sz w:val="24"/>
                <w:szCs w:val="24"/>
                <w:lang w:val="uk-UA"/>
              </w:rPr>
            </w:pPr>
            <w:r>
              <w:rPr>
                <w:rFonts w:ascii="Times New Roman" w:eastAsia="Times New Roman" w:hAnsi="Times New Roman" w:cs="Times New Roman"/>
                <w:color w:val="000000"/>
                <w:kern w:val="3"/>
                <w:sz w:val="24"/>
                <w:szCs w:val="24"/>
                <w:lang w:val="uk-UA"/>
              </w:rPr>
              <w:t xml:space="preserve"> </w:t>
            </w:r>
          </w:p>
        </w:tc>
      </w:tr>
      <w:tr w:rsidR="004B17DB" w:rsidRPr="004B17DB" w:rsidTr="00E66037">
        <w:tc>
          <w:tcPr>
            <w:tcW w:w="4653" w:type="dxa"/>
            <w:tcMar>
              <w:top w:w="0" w:type="dxa"/>
              <w:left w:w="108" w:type="dxa"/>
              <w:bottom w:w="0" w:type="dxa"/>
              <w:right w:w="108" w:type="dxa"/>
            </w:tcMar>
          </w:tcPr>
          <w:p w:rsidR="004B17DB" w:rsidRPr="004B17DB" w:rsidRDefault="004B17DB" w:rsidP="004B17DB">
            <w:pPr>
              <w:widowControl w:val="0"/>
              <w:suppressAutoHyphens/>
              <w:autoSpaceDN w:val="0"/>
              <w:spacing w:after="0" w:line="276" w:lineRule="auto"/>
              <w:jc w:val="both"/>
              <w:textAlignment w:val="baseline"/>
              <w:rPr>
                <w:rFonts w:ascii="Times New Roman" w:eastAsia="Times New Roman" w:hAnsi="Times New Roman" w:cs="Times New Roman"/>
                <w:color w:val="000000"/>
                <w:kern w:val="3"/>
                <w:sz w:val="24"/>
                <w:szCs w:val="24"/>
                <w:lang w:val="uk-UA"/>
              </w:rPr>
            </w:pPr>
          </w:p>
        </w:tc>
        <w:tc>
          <w:tcPr>
            <w:tcW w:w="4591" w:type="dxa"/>
            <w:tcMar>
              <w:top w:w="0" w:type="dxa"/>
              <w:left w:w="108" w:type="dxa"/>
              <w:bottom w:w="0" w:type="dxa"/>
              <w:right w:w="108" w:type="dxa"/>
            </w:tcMar>
          </w:tcPr>
          <w:p w:rsidR="004B17DB" w:rsidRPr="004B17DB" w:rsidRDefault="004B17DB" w:rsidP="004B17DB">
            <w:pPr>
              <w:widowControl w:val="0"/>
              <w:suppressAutoHyphens/>
              <w:autoSpaceDN w:val="0"/>
              <w:spacing w:after="0" w:line="276" w:lineRule="auto"/>
              <w:jc w:val="both"/>
              <w:textAlignment w:val="baseline"/>
              <w:rPr>
                <w:rFonts w:ascii="Times New Roman" w:eastAsia="Times New Roman" w:hAnsi="Times New Roman" w:cs="Times New Roman"/>
                <w:color w:val="000000"/>
                <w:kern w:val="3"/>
                <w:sz w:val="24"/>
                <w:szCs w:val="24"/>
                <w:lang w:val="uk-UA"/>
              </w:rPr>
            </w:pPr>
          </w:p>
        </w:tc>
      </w:tr>
    </w:tbl>
    <w:p w:rsidR="004B17DB" w:rsidRPr="004B17DB" w:rsidRDefault="004B17DB" w:rsidP="004B17DB">
      <w:pPr>
        <w:widowControl w:val="0"/>
        <w:suppressAutoHyphens/>
        <w:autoSpaceDN w:val="0"/>
        <w:spacing w:after="0" w:line="240" w:lineRule="auto"/>
        <w:textAlignment w:val="baseline"/>
        <w:rPr>
          <w:rFonts w:ascii="Liberation Serif" w:eastAsia="Segoe UI" w:hAnsi="Liberation Serif" w:cs="Tahoma"/>
          <w:color w:val="000000"/>
          <w:kern w:val="3"/>
          <w:sz w:val="24"/>
          <w:szCs w:val="24"/>
          <w:lang w:val="uk-UA" w:eastAsia="zh-CN" w:bidi="hi-IN"/>
        </w:rPr>
      </w:pPr>
    </w:p>
    <w:p w:rsidR="004B17DB" w:rsidRPr="004B17DB" w:rsidRDefault="004B17DB" w:rsidP="004B17DB">
      <w:pPr>
        <w:widowControl w:val="0"/>
        <w:suppressAutoHyphens/>
        <w:autoSpaceDN w:val="0"/>
        <w:spacing w:after="0" w:line="240" w:lineRule="auto"/>
        <w:textAlignment w:val="baseline"/>
        <w:rPr>
          <w:rFonts w:ascii="Liberation Serif" w:eastAsia="Segoe UI" w:hAnsi="Liberation Serif" w:cs="Tahoma"/>
          <w:color w:val="000000"/>
          <w:kern w:val="3"/>
          <w:sz w:val="24"/>
          <w:szCs w:val="24"/>
          <w:lang w:val="uk-UA" w:eastAsia="zh-CN" w:bidi="hi-IN"/>
        </w:rPr>
      </w:pPr>
      <w:r w:rsidRPr="004B17DB">
        <w:rPr>
          <w:rFonts w:ascii="Liberation Serif" w:eastAsia="Segoe UI" w:hAnsi="Liberation Serif" w:cs="Tahoma"/>
          <w:color w:val="000000"/>
          <w:kern w:val="3"/>
          <w:sz w:val="24"/>
          <w:szCs w:val="24"/>
          <w:lang w:val="uk-UA" w:eastAsia="zh-CN" w:bidi="hi-IN"/>
        </w:rPr>
        <w:t>«____» ___________ 20__ р.</w:t>
      </w:r>
    </w:p>
    <w:p w:rsidR="004B17DB" w:rsidRPr="004B17DB" w:rsidRDefault="004B17DB" w:rsidP="004B17DB">
      <w:pPr>
        <w:widowControl w:val="0"/>
        <w:tabs>
          <w:tab w:val="left" w:pos="4253"/>
        </w:tabs>
        <w:suppressAutoHyphens/>
        <w:autoSpaceDN w:val="0"/>
        <w:spacing w:after="0" w:line="360" w:lineRule="auto"/>
        <w:textAlignment w:val="baseline"/>
        <w:rPr>
          <w:rFonts w:ascii="Liberation Serif" w:eastAsia="Segoe UI" w:hAnsi="Liberation Serif" w:cs="Tahoma"/>
          <w:color w:val="000000"/>
          <w:kern w:val="3"/>
          <w:sz w:val="24"/>
          <w:szCs w:val="24"/>
          <w:lang w:val="uk-UA" w:eastAsia="zh-CN" w:bidi="hi-IN"/>
        </w:rPr>
      </w:pPr>
    </w:p>
    <w:p w:rsidR="004B17DB" w:rsidRPr="004B17DB" w:rsidRDefault="004B17DB" w:rsidP="004B17DB">
      <w:pPr>
        <w:widowControl w:val="0"/>
        <w:tabs>
          <w:tab w:val="left" w:pos="4253"/>
        </w:tabs>
        <w:suppressAutoHyphens/>
        <w:autoSpaceDN w:val="0"/>
        <w:spacing w:after="0" w:line="360" w:lineRule="auto"/>
        <w:textAlignment w:val="baseline"/>
        <w:rPr>
          <w:rFonts w:ascii="Liberation Serif" w:eastAsia="Segoe UI" w:hAnsi="Liberation Serif" w:cs="Tahoma"/>
          <w:color w:val="000000"/>
          <w:kern w:val="3"/>
          <w:sz w:val="24"/>
          <w:szCs w:val="24"/>
          <w:lang w:val="uk-UA" w:eastAsia="zh-CN" w:bidi="hi-IN"/>
        </w:rPr>
      </w:pPr>
    </w:p>
    <w:p w:rsidR="004B17DB" w:rsidRPr="004B17DB" w:rsidRDefault="004B17DB" w:rsidP="004B17DB">
      <w:pPr>
        <w:widowControl w:val="0"/>
        <w:tabs>
          <w:tab w:val="left" w:pos="4253"/>
        </w:tabs>
        <w:suppressAutoHyphens/>
        <w:autoSpaceDN w:val="0"/>
        <w:spacing w:after="0" w:line="360" w:lineRule="auto"/>
        <w:textAlignment w:val="baseline"/>
        <w:rPr>
          <w:rFonts w:ascii="Liberation Serif" w:eastAsia="Segoe UI" w:hAnsi="Liberation Serif" w:cs="Tahoma"/>
          <w:color w:val="000000"/>
          <w:kern w:val="3"/>
          <w:sz w:val="24"/>
          <w:szCs w:val="24"/>
          <w:lang w:val="uk-UA" w:eastAsia="zh-CN" w:bidi="hi-IN"/>
        </w:rPr>
      </w:pPr>
    </w:p>
    <w:p w:rsidR="00782705" w:rsidRDefault="00782705" w:rsidP="00782705">
      <w:pPr>
        <w:spacing w:after="0" w:line="240" w:lineRule="auto"/>
        <w:rPr>
          <w:rFonts w:ascii="Times New Roman" w:eastAsia="Calibri" w:hAnsi="Times New Roman" w:cs="Times New Roman"/>
          <w:sz w:val="24"/>
          <w:szCs w:val="24"/>
        </w:rPr>
      </w:pPr>
    </w:p>
    <w:p w:rsidR="008A46A6" w:rsidRDefault="00B1693D" w:rsidP="007F4B33">
      <w:pPr>
        <w:spacing w:after="0" w:line="240" w:lineRule="auto"/>
        <w:ind w:left="6946" w:firstLine="567"/>
        <w:rPr>
          <w:rFonts w:ascii="Times New Roman" w:hAnsi="Times New Roman"/>
          <w:color w:val="000000"/>
          <w:sz w:val="24"/>
          <w:szCs w:val="24"/>
          <w:lang w:val="uk-UA"/>
        </w:rPr>
      </w:pPr>
      <w:r>
        <w:rPr>
          <w:rFonts w:ascii="Times New Roman" w:hAnsi="Times New Roman"/>
          <w:color w:val="000000"/>
          <w:sz w:val="24"/>
          <w:szCs w:val="24"/>
          <w:lang w:val="uk-UA"/>
        </w:rPr>
        <w:t xml:space="preserve"> </w:t>
      </w:r>
    </w:p>
    <w:p w:rsidR="00B1693D" w:rsidRDefault="00B1693D" w:rsidP="007F4B33">
      <w:pPr>
        <w:spacing w:after="0" w:line="240" w:lineRule="auto"/>
        <w:ind w:left="6946" w:firstLine="567"/>
        <w:rPr>
          <w:rFonts w:ascii="Times New Roman" w:hAnsi="Times New Roman"/>
          <w:color w:val="000000"/>
          <w:sz w:val="24"/>
          <w:szCs w:val="24"/>
          <w:lang w:val="uk-UA"/>
        </w:rPr>
      </w:pPr>
    </w:p>
    <w:p w:rsidR="00B1693D" w:rsidRDefault="00B1693D" w:rsidP="007F4B33">
      <w:pPr>
        <w:spacing w:after="0" w:line="240" w:lineRule="auto"/>
        <w:ind w:left="6946" w:firstLine="567"/>
        <w:rPr>
          <w:rFonts w:ascii="Times New Roman" w:hAnsi="Times New Roman"/>
          <w:color w:val="000000"/>
          <w:sz w:val="24"/>
          <w:szCs w:val="24"/>
          <w:lang w:val="uk-UA"/>
        </w:rPr>
      </w:pPr>
    </w:p>
    <w:p w:rsidR="00B1693D" w:rsidRDefault="00B1693D" w:rsidP="007F4B33">
      <w:pPr>
        <w:spacing w:after="0" w:line="240" w:lineRule="auto"/>
        <w:ind w:left="6946" w:firstLine="567"/>
        <w:rPr>
          <w:rFonts w:ascii="Times New Roman" w:hAnsi="Times New Roman"/>
          <w:color w:val="000000"/>
          <w:sz w:val="24"/>
          <w:szCs w:val="24"/>
          <w:lang w:val="uk-UA"/>
        </w:rPr>
      </w:pPr>
    </w:p>
    <w:p w:rsidR="00B1693D" w:rsidRDefault="00B1693D" w:rsidP="007F4B33">
      <w:pPr>
        <w:spacing w:after="0" w:line="240" w:lineRule="auto"/>
        <w:ind w:left="6946" w:firstLine="567"/>
        <w:rPr>
          <w:rFonts w:ascii="Times New Roman" w:hAnsi="Times New Roman"/>
          <w:color w:val="000000"/>
          <w:sz w:val="24"/>
          <w:szCs w:val="24"/>
          <w:lang w:val="uk-UA"/>
        </w:rPr>
      </w:pPr>
    </w:p>
    <w:p w:rsidR="00B1693D" w:rsidRDefault="00B1693D" w:rsidP="007F4B33">
      <w:pPr>
        <w:spacing w:after="0" w:line="240" w:lineRule="auto"/>
        <w:ind w:left="6946" w:firstLine="567"/>
        <w:rPr>
          <w:rFonts w:ascii="Times New Roman" w:hAnsi="Times New Roman"/>
          <w:color w:val="000000"/>
          <w:sz w:val="24"/>
          <w:szCs w:val="24"/>
          <w:lang w:val="uk-UA"/>
        </w:rPr>
      </w:pPr>
    </w:p>
    <w:p w:rsidR="008A46A6" w:rsidRDefault="008A46A6" w:rsidP="007F4B33">
      <w:pPr>
        <w:spacing w:after="0" w:line="240" w:lineRule="auto"/>
        <w:ind w:left="6946" w:firstLine="567"/>
        <w:rPr>
          <w:rFonts w:ascii="Times New Roman" w:hAnsi="Times New Roman"/>
          <w:color w:val="000000"/>
          <w:sz w:val="24"/>
          <w:szCs w:val="24"/>
          <w:lang w:val="uk-UA"/>
        </w:rPr>
      </w:pPr>
    </w:p>
    <w:p w:rsidR="008A46A6" w:rsidRDefault="008A46A6" w:rsidP="007F4B33">
      <w:pPr>
        <w:spacing w:after="0" w:line="240" w:lineRule="auto"/>
        <w:ind w:left="6946" w:firstLine="567"/>
        <w:rPr>
          <w:rFonts w:ascii="Times New Roman" w:hAnsi="Times New Roman"/>
          <w:color w:val="000000"/>
          <w:sz w:val="24"/>
          <w:szCs w:val="24"/>
          <w:lang w:val="uk-UA"/>
        </w:rPr>
      </w:pPr>
    </w:p>
    <w:p w:rsidR="008A46A6" w:rsidRDefault="008A46A6"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4B17DB" w:rsidRDefault="004B17DB" w:rsidP="007F4B33">
      <w:pPr>
        <w:spacing w:after="0" w:line="240" w:lineRule="auto"/>
        <w:ind w:left="6946" w:firstLine="567"/>
        <w:rPr>
          <w:rFonts w:ascii="Times New Roman" w:hAnsi="Times New Roman"/>
          <w:color w:val="000000"/>
          <w:sz w:val="24"/>
          <w:szCs w:val="24"/>
          <w:lang w:val="uk-UA"/>
        </w:rPr>
      </w:pPr>
    </w:p>
    <w:p w:rsidR="00AB0453" w:rsidRDefault="007F4B33" w:rsidP="007F4B33">
      <w:pPr>
        <w:spacing w:after="0" w:line="240" w:lineRule="auto"/>
        <w:ind w:left="6946" w:firstLine="567"/>
        <w:rPr>
          <w:rFonts w:ascii="Times New Roman" w:hAnsi="Times New Roman"/>
          <w:color w:val="000000"/>
          <w:sz w:val="24"/>
          <w:szCs w:val="24"/>
          <w:lang w:val="uk-UA"/>
        </w:rPr>
      </w:pPr>
      <w:r>
        <w:rPr>
          <w:rFonts w:ascii="Times New Roman" w:hAnsi="Times New Roman"/>
          <w:color w:val="000000"/>
          <w:sz w:val="24"/>
          <w:szCs w:val="24"/>
          <w:lang w:val="uk-UA"/>
        </w:rPr>
        <w:t xml:space="preserve">                </w:t>
      </w:r>
    </w:p>
    <w:p w:rsidR="00AB0453" w:rsidRDefault="00AB0453" w:rsidP="007F4B33">
      <w:pPr>
        <w:spacing w:after="0" w:line="240" w:lineRule="auto"/>
        <w:ind w:left="6946" w:firstLine="567"/>
        <w:rPr>
          <w:rFonts w:ascii="Times New Roman" w:hAnsi="Times New Roman"/>
          <w:color w:val="000000"/>
          <w:sz w:val="24"/>
          <w:szCs w:val="24"/>
          <w:lang w:val="uk-UA"/>
        </w:rPr>
      </w:pPr>
    </w:p>
    <w:p w:rsidR="00D03440" w:rsidRPr="008A46A6" w:rsidRDefault="00AB0453">
      <w:pPr>
        <w:rPr>
          <w:lang w:val="uk-UA"/>
        </w:rPr>
      </w:pPr>
      <w:r>
        <w:rPr>
          <w:rFonts w:ascii="Times New Roman" w:hAnsi="Times New Roman"/>
          <w:color w:val="000000"/>
          <w:sz w:val="24"/>
          <w:szCs w:val="24"/>
          <w:lang w:val="uk-UA"/>
        </w:rPr>
        <w:lastRenderedPageBreak/>
        <w:t xml:space="preserve"> </w:t>
      </w:r>
      <w:bookmarkStart w:id="0" w:name="_GoBack"/>
      <w:bookmarkEnd w:id="0"/>
    </w:p>
    <w:sectPr w:rsidR="00D03440" w:rsidRPr="008A46A6" w:rsidSect="008A46A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C2B42"/>
    <w:multiLevelType w:val="multilevel"/>
    <w:tmpl w:val="6A1C1B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4AB55301"/>
    <w:multiLevelType w:val="hybridMultilevel"/>
    <w:tmpl w:val="2F46FA8E"/>
    <w:lvl w:ilvl="0" w:tplc="A55AE5E4">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6825907"/>
    <w:multiLevelType w:val="hybridMultilevel"/>
    <w:tmpl w:val="50EE5428"/>
    <w:lvl w:ilvl="0" w:tplc="A55AE5E4">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82705"/>
    <w:rsid w:val="002D374D"/>
    <w:rsid w:val="002F202A"/>
    <w:rsid w:val="0043464D"/>
    <w:rsid w:val="004B17DB"/>
    <w:rsid w:val="005315F5"/>
    <w:rsid w:val="005342DA"/>
    <w:rsid w:val="00782705"/>
    <w:rsid w:val="007F4B33"/>
    <w:rsid w:val="008A46A6"/>
    <w:rsid w:val="009C6C94"/>
    <w:rsid w:val="00AB0453"/>
    <w:rsid w:val="00B1693D"/>
    <w:rsid w:val="00C064EB"/>
    <w:rsid w:val="00D30764"/>
    <w:rsid w:val="00DC4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C1303-42FC-4F54-BDB9-5F665A6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705"/>
    <w:pPr>
      <w:spacing w:after="160" w:line="254"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82705"/>
    <w:rPr>
      <w:color w:val="0000FF" w:themeColor="hyperlink"/>
      <w:u w:val="single"/>
    </w:rPr>
  </w:style>
  <w:style w:type="paragraph" w:styleId="a4">
    <w:name w:val="Normal (Web)"/>
    <w:basedOn w:val="a"/>
    <w:uiPriority w:val="99"/>
    <w:unhideWhenUsed/>
    <w:rsid w:val="00782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82705"/>
    <w:pPr>
      <w:spacing w:after="200" w:line="276" w:lineRule="auto"/>
      <w:ind w:left="720"/>
      <w:contextualSpacing/>
    </w:pPr>
    <w:rPr>
      <w:rFonts w:ascii="Calibri" w:eastAsia="Calibri" w:hAnsi="Calibri" w:cs="Times New Roman"/>
    </w:rPr>
  </w:style>
  <w:style w:type="character" w:customStyle="1" w:styleId="FontStyle31">
    <w:name w:val="Font Style31"/>
    <w:rsid w:val="00782705"/>
    <w:rPr>
      <w:rFonts w:ascii="Times New Roman" w:hAnsi="Times New Roman" w:cs="Times New Roman" w:hint="default"/>
      <w:sz w:val="18"/>
      <w:szCs w:val="18"/>
    </w:rPr>
  </w:style>
  <w:style w:type="table" w:styleId="a6">
    <w:name w:val="Table Grid"/>
    <w:basedOn w:val="a1"/>
    <w:uiPriority w:val="59"/>
    <w:rsid w:val="00782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F4B33"/>
    <w:rPr>
      <w:lang w:val="ru-RU"/>
    </w:rPr>
  </w:style>
  <w:style w:type="paragraph" w:styleId="a8">
    <w:name w:val="Balloon Text"/>
    <w:basedOn w:val="a"/>
    <w:link w:val="a9"/>
    <w:uiPriority w:val="99"/>
    <w:semiHidden/>
    <w:unhideWhenUsed/>
    <w:rsid w:val="00AB045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B0453"/>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3527</Words>
  <Characters>2011</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3</cp:revision>
  <cp:lastPrinted>2025-09-22T09:44:00Z</cp:lastPrinted>
  <dcterms:created xsi:type="dcterms:W3CDTF">2025-07-16T17:17:00Z</dcterms:created>
  <dcterms:modified xsi:type="dcterms:W3CDTF">2025-09-22T09:45:00Z</dcterms:modified>
</cp:coreProperties>
</file>